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6937" w14:textId="77777777" w:rsidR="00DA7EFA" w:rsidRPr="00562FB0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562FB0" w14:paraId="5DC5C979" w14:textId="77777777" w:rsidTr="00517160">
        <w:tc>
          <w:tcPr>
            <w:tcW w:w="9180" w:type="dxa"/>
          </w:tcPr>
          <w:p w14:paraId="236E692E" w14:textId="77777777" w:rsidR="00DA7EFA" w:rsidRPr="00562FB0" w:rsidRDefault="00DA7EFA" w:rsidP="006773C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6773C2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562FB0" w14:paraId="2EAE5DA2" w14:textId="77777777" w:rsidTr="00517160">
        <w:tc>
          <w:tcPr>
            <w:tcW w:w="9180" w:type="dxa"/>
          </w:tcPr>
          <w:p w14:paraId="07CF16E7" w14:textId="77777777" w:rsidR="00DA7EFA" w:rsidRPr="00562FB0" w:rsidRDefault="00DA7EFA" w:rsidP="00220BE1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ab/>
            </w:r>
            <w:r w:rsidR="00220BE1"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ab/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คณะสัตวแพทยศาสตร์</w:t>
            </w:r>
          </w:p>
        </w:tc>
      </w:tr>
    </w:tbl>
    <w:p w14:paraId="3AEC0B67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C7E372D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ข้อมูลทั่วไป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562FB0" w14:paraId="7386C6A8" w14:textId="77777777" w:rsidTr="009A6105">
        <w:trPr>
          <w:trHeight w:val="608"/>
        </w:trPr>
        <w:tc>
          <w:tcPr>
            <w:tcW w:w="9180" w:type="dxa"/>
          </w:tcPr>
          <w:p w14:paraId="42872397" w14:textId="556D3344" w:rsidR="002E6409" w:rsidRPr="00562FB0" w:rsidRDefault="00DA7EFA" w:rsidP="002E6409">
            <w:pPr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FF0B8F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FF0B8F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ab/>
            </w:r>
          </w:p>
          <w:p w14:paraId="5CDBB39F" w14:textId="4827377C" w:rsidR="00DA7EFA" w:rsidRPr="00562FB0" w:rsidRDefault="00AD567B" w:rsidP="002E6409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>VM009001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สถิติเพื่องานวิจัยทางสัตวแพทย์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>Statistics for Veterinary Research</w:t>
            </w:r>
          </w:p>
        </w:tc>
      </w:tr>
      <w:tr w:rsidR="00DA7EFA" w:rsidRPr="00562FB0" w14:paraId="02AF7359" w14:textId="77777777" w:rsidTr="00517160">
        <w:trPr>
          <w:trHeight w:val="890"/>
        </w:trPr>
        <w:tc>
          <w:tcPr>
            <w:tcW w:w="9180" w:type="dxa"/>
          </w:tcPr>
          <w:p w14:paraId="0F1DBB84" w14:textId="08D95890" w:rsidR="00ED5A8D" w:rsidRPr="00562FB0" w:rsidRDefault="009A6105" w:rsidP="00ED5A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รายวิชาที่ต้องเรียนก่อนรายวิชานี้  (ถ้ามี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FF0B8F" w:rsidRPr="00562FB0">
              <w:tab/>
            </w:r>
          </w:p>
        </w:tc>
      </w:tr>
      <w:tr w:rsidR="00DA7EFA" w:rsidRPr="00562FB0" w14:paraId="57E39EE1" w14:textId="77777777" w:rsidTr="00F73E60">
        <w:trPr>
          <w:trHeight w:val="927"/>
        </w:trPr>
        <w:tc>
          <w:tcPr>
            <w:tcW w:w="9180" w:type="dxa"/>
          </w:tcPr>
          <w:p w14:paraId="1FE8E03F" w14:textId="77777777" w:rsidR="00DA7EFA" w:rsidRPr="00562FB0" w:rsidRDefault="009A6105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</w:p>
          <w:p w14:paraId="43EF8C3B" w14:textId="15D3E853" w:rsidR="00523B79" w:rsidRPr="00562FB0" w:rsidRDefault="00F73E60" w:rsidP="00640680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กลุ่มที่ 1</w:t>
            </w:r>
            <w:r w:rsidR="00523B79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F16E89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</w:t>
            </w:r>
            <w:r w:rsidR="002A36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ภาษาไทย</w:t>
            </w:r>
            <w:r w:rsidR="00F16E89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="002A36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กลุ่มที่ </w:t>
            </w:r>
            <w:r w:rsidR="002A36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 </w:t>
            </w:r>
            <w:r w:rsidR="002A36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(ภาษาอังกฤษ)</w:t>
            </w:r>
            <w:bookmarkStart w:id="0" w:name="_GoBack"/>
            <w:bookmarkEnd w:id="0"/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br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อาจารย์ผู้รับผิดชอบวิชา</w:t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ab/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ผศ.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สพ.ญ.ดร.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ขวัญเกศ กนิษฐานนท์</w:t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br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  <w:t>อาจารย์ผู้สอน</w:t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ผศ.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สพ.ญ.ดร.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ขวัญเกศ กนิษฐานนท์</w:t>
            </w:r>
          </w:p>
        </w:tc>
      </w:tr>
      <w:tr w:rsidR="00DA7EFA" w:rsidRPr="00562FB0" w14:paraId="56A85B24" w14:textId="77777777" w:rsidTr="00F359DB">
        <w:trPr>
          <w:trHeight w:val="531"/>
        </w:trPr>
        <w:tc>
          <w:tcPr>
            <w:tcW w:w="9180" w:type="dxa"/>
          </w:tcPr>
          <w:p w14:paraId="525309B6" w14:textId="2913CB22" w:rsidR="00DA7EFA" w:rsidRPr="00562FB0" w:rsidRDefault="009A6105" w:rsidP="00F359DB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="00F359DB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  <w:t>ภาคการศึกษา</w:t>
            </w:r>
            <w:r w:rsidR="00801EEC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ปลาย</w:t>
            </w:r>
            <w:r w:rsidR="00F359DB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ปีการศึกษา 25</w:t>
            </w:r>
            <w:r w:rsidR="00801EEC"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60</w:t>
            </w:r>
          </w:p>
        </w:tc>
      </w:tr>
      <w:tr w:rsidR="00562FB0" w:rsidRPr="00562FB0" w14:paraId="4D3F1861" w14:textId="77777777" w:rsidTr="00517160">
        <w:trPr>
          <w:trHeight w:val="1170"/>
        </w:trPr>
        <w:tc>
          <w:tcPr>
            <w:tcW w:w="9180" w:type="dxa"/>
          </w:tcPr>
          <w:p w14:paraId="13BD4D9F" w14:textId="77777777" w:rsidR="00DA7EFA" w:rsidRPr="00562FB0" w:rsidRDefault="009A6105" w:rsidP="00CA5D38">
            <w:pPr>
              <w:ind w:left="360" w:hanging="360"/>
              <w:rPr>
                <w:rFonts w:ascii="TH SarabunPSK" w:hAnsi="TH SarabunPSK" w:cs="TH SarabunPSK"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CA5D38"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="00DA7EFA"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  <w:r w:rsidR="00CA5D38"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183891D3" w14:textId="26A65F01" w:rsidR="00DA7EFA" w:rsidRPr="00562FB0" w:rsidRDefault="00CA5D38" w:rsidP="00801EEC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14:paraId="08971B15" w14:textId="77777777" w:rsidR="00DA7EFA" w:rsidRPr="00562FB0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F69FF0" w14:textId="57977989" w:rsidR="00DA7EFA" w:rsidRPr="00562FB0" w:rsidRDefault="00801EEC" w:rsidP="00DA7EFA">
      <w:pPr>
        <w:pStyle w:val="Heading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การจัดการเรียนการสอนของรายวิชา</w:t>
      </w: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562FB0" w14:paraId="3C167607" w14:textId="77777777" w:rsidTr="00517160">
        <w:tc>
          <w:tcPr>
            <w:tcW w:w="9343" w:type="dxa"/>
            <w:gridSpan w:val="9"/>
          </w:tcPr>
          <w:p w14:paraId="4FC462FD" w14:textId="77777777" w:rsidR="00DA7EFA" w:rsidRPr="00562FB0" w:rsidRDefault="009A6105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562FB0" w14:paraId="313441E9" w14:textId="77777777" w:rsidTr="00517160">
        <w:trPr>
          <w:trHeight w:val="1549"/>
        </w:trPr>
        <w:tc>
          <w:tcPr>
            <w:tcW w:w="3546" w:type="dxa"/>
            <w:gridSpan w:val="3"/>
          </w:tcPr>
          <w:p w14:paraId="44BAB685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9F8ED33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14:paraId="6DB0920B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14:paraId="29DFAC01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14:paraId="04D66D85" w14:textId="77777777" w:rsidR="00DA7EFA" w:rsidRPr="00562FB0" w:rsidRDefault="00DA7EFA" w:rsidP="009A6105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25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AD567B" w:rsidRPr="00562FB0" w14:paraId="24D04B0D" w14:textId="77777777" w:rsidTr="00517160">
        <w:tc>
          <w:tcPr>
            <w:tcW w:w="3546" w:type="dxa"/>
            <w:gridSpan w:val="3"/>
          </w:tcPr>
          <w:p w14:paraId="3CD16322" w14:textId="7FEA9322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การวิเคราะห์ทางสถิติสำหรับตัวแปรที่มีลักษณะต่อเนื่อง</w:t>
            </w:r>
          </w:p>
        </w:tc>
        <w:tc>
          <w:tcPr>
            <w:tcW w:w="1309" w:type="dxa"/>
            <w:gridSpan w:val="2"/>
          </w:tcPr>
          <w:p w14:paraId="47D4E0E0" w14:textId="651B8DB7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8" w:type="dxa"/>
            <w:gridSpan w:val="2"/>
          </w:tcPr>
          <w:p w14:paraId="4CC3BCD4" w14:textId="3FFAFBED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0" w:type="dxa"/>
            <w:gridSpan w:val="2"/>
          </w:tcPr>
          <w:p w14:paraId="0C2FE77D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AD567B" w:rsidRPr="00562FB0" w14:paraId="307420AF" w14:textId="77777777" w:rsidTr="00517160">
        <w:tc>
          <w:tcPr>
            <w:tcW w:w="3546" w:type="dxa"/>
            <w:gridSpan w:val="3"/>
          </w:tcPr>
          <w:p w14:paraId="65DC04BE" w14:textId="6D1883D0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การวิเคราะห์ความสัมพันธ์แบบเส้นตรง</w:t>
            </w:r>
          </w:p>
        </w:tc>
        <w:tc>
          <w:tcPr>
            <w:tcW w:w="1309" w:type="dxa"/>
            <w:gridSpan w:val="2"/>
          </w:tcPr>
          <w:p w14:paraId="44AED0C1" w14:textId="6085B6B3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8" w:type="dxa"/>
            <w:gridSpan w:val="2"/>
          </w:tcPr>
          <w:p w14:paraId="018B4CE4" w14:textId="1A9F7929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0" w:type="dxa"/>
            <w:gridSpan w:val="2"/>
          </w:tcPr>
          <w:p w14:paraId="581172F6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71E5CBF1" w14:textId="77777777" w:rsidTr="00517160">
        <w:tc>
          <w:tcPr>
            <w:tcW w:w="3546" w:type="dxa"/>
            <w:gridSpan w:val="3"/>
          </w:tcPr>
          <w:p w14:paraId="7216AC4B" w14:textId="04BEDFDA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การวิเคราะห์ตัวแปรที่มีลักษณะไม่ต่อเนื่อง</w:t>
            </w:r>
          </w:p>
        </w:tc>
        <w:tc>
          <w:tcPr>
            <w:tcW w:w="1309" w:type="dxa"/>
            <w:gridSpan w:val="2"/>
          </w:tcPr>
          <w:p w14:paraId="6ADCA777" w14:textId="299E541C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58" w:type="dxa"/>
            <w:gridSpan w:val="2"/>
          </w:tcPr>
          <w:p w14:paraId="2E116190" w14:textId="72F7C700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30" w:type="dxa"/>
            <w:gridSpan w:val="2"/>
          </w:tcPr>
          <w:p w14:paraId="6BD8A95A" w14:textId="65F4D99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D567B" w:rsidRPr="00562FB0" w14:paraId="44EA6A4A" w14:textId="77777777" w:rsidTr="00517160">
        <w:tc>
          <w:tcPr>
            <w:tcW w:w="3546" w:type="dxa"/>
            <w:gridSpan w:val="3"/>
          </w:tcPr>
          <w:p w14:paraId="17CDCC46" w14:textId="3A0D8C91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การวิเคราะห์ข้อมูลเมื่อตัวแปรไม่มีการกระจายแบบปกติ</w:t>
            </w:r>
          </w:p>
        </w:tc>
        <w:tc>
          <w:tcPr>
            <w:tcW w:w="1309" w:type="dxa"/>
            <w:gridSpan w:val="2"/>
          </w:tcPr>
          <w:p w14:paraId="4D224650" w14:textId="34D65AB6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8" w:type="dxa"/>
            <w:gridSpan w:val="2"/>
          </w:tcPr>
          <w:p w14:paraId="36F03D56" w14:textId="269A322E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0" w:type="dxa"/>
            <w:gridSpan w:val="2"/>
          </w:tcPr>
          <w:p w14:paraId="396DD0A7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32C6B7E7" w14:textId="77777777" w:rsidTr="00517160">
        <w:tc>
          <w:tcPr>
            <w:tcW w:w="3546" w:type="dxa"/>
            <w:gridSpan w:val="3"/>
          </w:tcPr>
          <w:p w14:paraId="6FFC67A1" w14:textId="1E62CF43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การวิเคราะห์ข้อมูลที่ขาดความเป็นอิสระ</w:t>
            </w:r>
          </w:p>
        </w:tc>
        <w:tc>
          <w:tcPr>
            <w:tcW w:w="1309" w:type="dxa"/>
            <w:gridSpan w:val="2"/>
          </w:tcPr>
          <w:p w14:paraId="41208805" w14:textId="4FB5FA55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58" w:type="dxa"/>
            <w:gridSpan w:val="2"/>
          </w:tcPr>
          <w:p w14:paraId="180EFD76" w14:textId="0483C6D6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30" w:type="dxa"/>
            <w:gridSpan w:val="2"/>
          </w:tcPr>
          <w:p w14:paraId="121E62F3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4540547E" w14:textId="77777777" w:rsidTr="00517160">
        <w:tc>
          <w:tcPr>
            <w:tcW w:w="3546" w:type="dxa"/>
            <w:gridSpan w:val="3"/>
          </w:tcPr>
          <w:p w14:paraId="0C89F888" w14:textId="1351632D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การวิเคราะห์โอกาสที่จะรอดชีพ</w:t>
            </w:r>
          </w:p>
        </w:tc>
        <w:tc>
          <w:tcPr>
            <w:tcW w:w="1309" w:type="dxa"/>
            <w:gridSpan w:val="2"/>
          </w:tcPr>
          <w:p w14:paraId="24102431" w14:textId="34567616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8" w:type="dxa"/>
            <w:gridSpan w:val="2"/>
          </w:tcPr>
          <w:p w14:paraId="1A493AC7" w14:textId="4E6FB517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0" w:type="dxa"/>
            <w:gridSpan w:val="2"/>
          </w:tcPr>
          <w:p w14:paraId="0660A902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308F8E03" w14:textId="77777777" w:rsidTr="00517160">
        <w:tc>
          <w:tcPr>
            <w:tcW w:w="3546" w:type="dxa"/>
            <w:gridSpan w:val="3"/>
          </w:tcPr>
          <w:p w14:paraId="4FF64A67" w14:textId="73FD016E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สรุปหลักการวิเคราะห์ข้อมูลทางสถิติ</w:t>
            </w:r>
          </w:p>
        </w:tc>
        <w:tc>
          <w:tcPr>
            <w:tcW w:w="1309" w:type="dxa"/>
            <w:gridSpan w:val="2"/>
          </w:tcPr>
          <w:p w14:paraId="36912916" w14:textId="4C2CD830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8" w:type="dxa"/>
            <w:gridSpan w:val="2"/>
          </w:tcPr>
          <w:p w14:paraId="79E1F865" w14:textId="2E8319C9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0" w:type="dxa"/>
            <w:gridSpan w:val="2"/>
          </w:tcPr>
          <w:p w14:paraId="6D033EDD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07E6580A" w14:textId="77777777" w:rsidTr="00517160">
        <w:tc>
          <w:tcPr>
            <w:tcW w:w="3546" w:type="dxa"/>
            <w:gridSpan w:val="3"/>
          </w:tcPr>
          <w:p w14:paraId="0E47C7F5" w14:textId="64EAC21E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SPSS</w:t>
            </w:r>
          </w:p>
        </w:tc>
        <w:tc>
          <w:tcPr>
            <w:tcW w:w="1309" w:type="dxa"/>
            <w:gridSpan w:val="2"/>
          </w:tcPr>
          <w:p w14:paraId="72CEC4B0" w14:textId="1D25F701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58" w:type="dxa"/>
            <w:gridSpan w:val="2"/>
          </w:tcPr>
          <w:p w14:paraId="015C871B" w14:textId="7680F31B" w:rsidR="00AD567B" w:rsidRPr="00562FB0" w:rsidRDefault="00AD567B" w:rsidP="00AD567B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230" w:type="dxa"/>
            <w:gridSpan w:val="2"/>
          </w:tcPr>
          <w:p w14:paraId="55B7D154" w14:textId="77777777" w:rsidR="00AD567B" w:rsidRPr="00562FB0" w:rsidRDefault="00AD567B" w:rsidP="00AD567B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67B" w:rsidRPr="00562FB0" w14:paraId="661C005F" w14:textId="77777777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14:paraId="2D82335E" w14:textId="77777777" w:rsidR="00AD567B" w:rsidRPr="00562FB0" w:rsidRDefault="00AD567B" w:rsidP="00AD567B">
            <w:pPr>
              <w:pStyle w:val="Heading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14:paraId="76F9563E" w14:textId="77777777" w:rsidR="00AD567B" w:rsidRPr="00562FB0" w:rsidRDefault="00AD567B" w:rsidP="00AD567B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14:paraId="566E7219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D567B" w:rsidRPr="00562FB0" w14:paraId="54830AD3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5B472DCD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14:paraId="54B503E3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14:paraId="3F630351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AD567B" w:rsidRPr="00562FB0" w14:paraId="23D535B9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424316AC" w14:textId="6A0E4F9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05" w:type="dxa"/>
            <w:gridSpan w:val="6"/>
          </w:tcPr>
          <w:p w14:paraId="22C98C0B" w14:textId="168E3EDD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79" w:type="dxa"/>
          </w:tcPr>
          <w:p w14:paraId="290E4762" w14:textId="4F6FFEC9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AD567B" w:rsidRPr="00562FB0" w14:paraId="777EC8A9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457AB9BF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805" w:type="dxa"/>
            <w:gridSpan w:val="6"/>
          </w:tcPr>
          <w:p w14:paraId="1034AF6E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14:paraId="503AB6AC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AD567B" w:rsidRPr="00562FB0" w14:paraId="39E40734" w14:textId="77777777" w:rsidTr="0051716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43" w:type="dxa"/>
            <w:gridSpan w:val="9"/>
          </w:tcPr>
          <w:p w14:paraId="55E4F5FA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3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562FB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14:paraId="4BBD57F4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AD567B" w:rsidRPr="00562FB0" w14:paraId="5F455EB9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14:paraId="7BF52E61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14:paraId="08012CF0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</w:tcPr>
          <w:p w14:paraId="3025A3AB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</w:tcPr>
          <w:p w14:paraId="2F049E9B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AD567B" w:rsidRPr="00562FB0" w14:paraId="715F19DB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14:paraId="034FC4D0" w14:textId="77777777" w:rsidR="00AD567B" w:rsidRPr="00562FB0" w:rsidRDefault="00AD567B" w:rsidP="00AD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14:paraId="263E1EBB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14:paraId="382DA422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9FE7FAC" w14:textId="77777777" w:rsidR="00AD567B" w:rsidRPr="00562FB0" w:rsidRDefault="00AD567B" w:rsidP="00AD567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14:paraId="4374C2B9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D567B" w:rsidRPr="00562FB0" w14:paraId="59A1B825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14:paraId="686FE0EA" w14:textId="77777777" w:rsidR="00AD567B" w:rsidRPr="00562FB0" w:rsidRDefault="00AD567B" w:rsidP="00AD567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2D3C5C48" w14:textId="77777777" w:rsidR="00AD567B" w:rsidRPr="001B36F4" w:rsidRDefault="00AD567B" w:rsidP="00AD567B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 ในชั้นเรียนในโอกาสต่างๆ </w:t>
            </w:r>
          </w:p>
          <w:p w14:paraId="7FAD02F4" w14:textId="77777777" w:rsidR="00AD567B" w:rsidRPr="001B36F4" w:rsidRDefault="00AD567B" w:rsidP="00AD567B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ยกตัวอย่างกรณีศึกษา ตัวอย่างที่ขาดความรับผิดชอบต่อหน้าที่และการประพฤติที่ผิดจรรยาบรรณในวิชาชีพ</w:t>
            </w:r>
          </w:p>
          <w:p w14:paraId="541A4F61" w14:textId="2B5751D0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0"/>
                <w:szCs w:val="30"/>
                <w:lang w:bidi="th-TH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 การเปิดโอกาสให้นักศึกษาแสดงความคิดเห็นและรับฟังความคิดเห็นของนักศึกษา เป็นต้น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0640F7D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9B2DA51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0D6E4034" w14:textId="7B59A618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AD567B" w:rsidRPr="00562FB0" w14:paraId="6FF24C52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14:paraId="2C22588E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0592B7D1" w14:textId="11238E70" w:rsidR="00AD567B" w:rsidRPr="00562FB0" w:rsidRDefault="00AD567B" w:rsidP="00AD567B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 บรรยายร่วมกับ</w:t>
            </w:r>
            <w:r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การทำแบบฝึกหัด</w:t>
            </w: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โดยเน้นให้นักศึกษา</w:t>
            </w:r>
            <w:r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ฝึกฝนการวิเคราะห์ข้อมูลด้วยตนเอง</w:t>
            </w: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การสอนแบบร่วมมือกันเรียนรู้ </w:t>
            </w: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(Co-Operative Learning) </w:t>
            </w: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การค้นคว้า</w:t>
            </w:r>
            <w:r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ตัวอย่างวิธีการเพื่ออภิปรายในชั้นเรียน</w:t>
            </w: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8A288CB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E66B29B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04DEBC81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D567B" w:rsidRPr="00562FB0" w14:paraId="47B36136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14:paraId="3D66CD1E" w14:textId="77777777" w:rsidR="00AD567B" w:rsidRPr="00562FB0" w:rsidRDefault="00AD567B" w:rsidP="00AD567B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14:paraId="2BD7BDF5" w14:textId="77777777" w:rsidR="00AD567B" w:rsidRPr="00562FB0" w:rsidRDefault="00AD567B" w:rsidP="00AD567B">
            <w:pPr>
              <w:pStyle w:val="FootnoteText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14:paraId="6CBB6B01" w14:textId="77777777" w:rsidR="00AD567B" w:rsidRPr="001B36F4" w:rsidRDefault="00AD567B" w:rsidP="00AD56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 ชี้ให้เห็นถึงความสำคัญ และการใช้</w:t>
            </w:r>
            <w:r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วิธีต่างๆทางสถิติ เพื่อการวิเคราะห์ข้อมูล และออกแบบงานวิจัย</w:t>
            </w:r>
          </w:p>
          <w:p w14:paraId="215446C3" w14:textId="5E8011DC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ฝึกตอบปัญหาในชั้นเรียนและการแสดงความคิดเห็นต่อปัญหา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92B7B96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430EDAD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741AEAEC" w14:textId="1B96E56D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AD567B" w:rsidRPr="00562FB0" w14:paraId="7A4C97EF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14:paraId="47A529A9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24373BF6" w14:textId="77777777" w:rsidR="00AD567B" w:rsidRPr="001B36F4" w:rsidRDefault="00AD567B" w:rsidP="00AD567B">
            <w:pPr>
              <w:ind w:firstLine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มอบหมายงานเป็นรายบุคคล </w:t>
            </w:r>
          </w:p>
          <w:p w14:paraId="6A82EEBB" w14:textId="76041F3C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- อภิปรายในชั้นเรียน เกี่ยวกับผลงานวิจัยที่มีการใช้สถิติ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C0D7EE9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CCA7799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2E5B294F" w14:textId="06EC4039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AD567B" w:rsidRPr="00562FB0" w14:paraId="5CB8CB7C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14:paraId="676D9CAA" w14:textId="77777777" w:rsidR="00AD567B" w:rsidRPr="00562FB0" w:rsidRDefault="00AD567B" w:rsidP="00AD567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ทักษะการวิเคราะห์เชิงตัวเลข การสื่อสาร</w:t>
            </w: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57ADC5E1" w14:textId="77777777" w:rsidR="00AD567B" w:rsidRPr="001B36F4" w:rsidRDefault="00AD567B" w:rsidP="00AD567B">
            <w:pPr>
              <w:ind w:hanging="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ใช้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PowerPoint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ที่น่าสนใจ ชัดเจน ง่ายต่อการติดตามทำความเข้าใจ  ประกอบการสอนในชั้นเรียน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8D4040" w14:textId="77777777" w:rsidR="00AD567B" w:rsidRPr="001B36F4" w:rsidRDefault="00AD567B" w:rsidP="00AD567B">
            <w:pPr>
              <w:ind w:firstLine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การสอน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โดยใช้โปรแกรมคอมพิวเตอร์ โดยให้นักศึกษาฝึกการวิเคราะห์ข้อมูลจริง </w:t>
            </w:r>
          </w:p>
          <w:p w14:paraId="30CDBD87" w14:textId="38AD7B3D" w:rsidR="00AD567B" w:rsidRPr="00562FB0" w:rsidRDefault="00AD567B" w:rsidP="00AD567B">
            <w:pPr>
              <w:ind w:firstLine="1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การมอบหมายงานที่ต้องมีการสืบค้นข้อมูลด้วยเทคโนโลยีสารสนเทศ 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FECAA19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5467AEB" w14:textId="77777777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4BE64A2F" w14:textId="306871F9" w:rsidR="00AD567B" w:rsidRPr="00562FB0" w:rsidRDefault="00AD567B" w:rsidP="00AD567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AD567B" w:rsidRPr="00562FB0" w14:paraId="75ED6295" w14:textId="77777777" w:rsidTr="00517160">
        <w:trPr>
          <w:trHeight w:val="1070"/>
        </w:trPr>
        <w:tc>
          <w:tcPr>
            <w:tcW w:w="9343" w:type="dxa"/>
            <w:gridSpan w:val="9"/>
          </w:tcPr>
          <w:p w14:paraId="4C36FFEA" w14:textId="77777777" w:rsidR="00AD567B" w:rsidRPr="00562FB0" w:rsidRDefault="00AD567B" w:rsidP="00AD567B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562FB0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7504878D" w14:textId="77777777" w:rsidR="00AD567B" w:rsidRPr="00562FB0" w:rsidRDefault="00AD567B" w:rsidP="00AD567B">
            <w:pPr>
              <w:pStyle w:val="Footer"/>
              <w:tabs>
                <w:tab w:val="clear" w:pos="4153"/>
                <w:tab w:val="clear" w:pos="8306"/>
              </w:tabs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 xml:space="preserve">ระบุข้อเสนอเพื่อการปรับปรุงวิธีสอน ซึ่งได้จากปัญหาที่พบในข้อ </w:t>
            </w:r>
            <w:r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val="en-US" w:bidi="th-TH"/>
              </w:rPr>
              <w:t>3</w:t>
            </w:r>
          </w:p>
          <w:p w14:paraId="49D11A5E" w14:textId="695C78E5" w:rsidR="00AD567B" w:rsidRPr="00562FB0" w:rsidRDefault="00AD567B" w:rsidP="00AD567B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</w:tbl>
    <w:p w14:paraId="2EEBF78C" w14:textId="77777777" w:rsidR="00DA7EFA" w:rsidRPr="00562FB0" w:rsidRDefault="00DA7EFA" w:rsidP="00DA7EF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8494CC" w14:textId="77777777" w:rsidR="00DA7EFA" w:rsidRPr="00562FB0" w:rsidRDefault="00DA7EFA" w:rsidP="00DA7EF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562FB0" w14:paraId="7141A7FB" w14:textId="77777777" w:rsidTr="00E512E4">
        <w:trPr>
          <w:trHeight w:val="456"/>
        </w:trPr>
        <w:tc>
          <w:tcPr>
            <w:tcW w:w="9000" w:type="dxa"/>
            <w:gridSpan w:val="3"/>
          </w:tcPr>
          <w:p w14:paraId="524D0EE7" w14:textId="1F69927D" w:rsidR="00DA7EFA" w:rsidRPr="00562FB0" w:rsidRDefault="009A6105" w:rsidP="00EA0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B6237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D777FD"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62FB0" w14:paraId="79F7D9EC" w14:textId="77777777" w:rsidTr="00E512E4">
        <w:trPr>
          <w:trHeight w:val="478"/>
        </w:trPr>
        <w:tc>
          <w:tcPr>
            <w:tcW w:w="9000" w:type="dxa"/>
            <w:gridSpan w:val="3"/>
          </w:tcPr>
          <w:p w14:paraId="7ED62FE1" w14:textId="2D8F151B" w:rsidR="00DA7EFA" w:rsidRPr="00562FB0" w:rsidRDefault="009A6105" w:rsidP="00EA0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จำนวนนักศึกษาที่คงอยู่เมื่อสิ้นสุดภาคการศึกษา</w:t>
            </w:r>
            <w:r w:rsidR="00EA03ED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B6237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D777FD"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62FB0" w14:paraId="500B6B2D" w14:textId="77777777" w:rsidTr="00517160">
        <w:tc>
          <w:tcPr>
            <w:tcW w:w="9000" w:type="dxa"/>
            <w:gridSpan w:val="3"/>
          </w:tcPr>
          <w:p w14:paraId="3470376F" w14:textId="77777777" w:rsidR="00DA7EFA" w:rsidRPr="00562FB0" w:rsidRDefault="009A6105" w:rsidP="000664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จำนวนนักศึกษาที่ถอน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  <w:r w:rsidR="00066429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 คน</w:t>
            </w:r>
          </w:p>
        </w:tc>
      </w:tr>
      <w:tr w:rsidR="00066429" w:rsidRPr="00562FB0" w14:paraId="7422F057" w14:textId="77777777" w:rsidTr="00517160">
        <w:tc>
          <w:tcPr>
            <w:tcW w:w="9000" w:type="dxa"/>
            <w:gridSpan w:val="3"/>
          </w:tcPr>
          <w:p w14:paraId="611B6C9F" w14:textId="77777777" w:rsidR="00066429" w:rsidRPr="00562FB0" w:rsidRDefault="00066429" w:rsidP="000664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1BBBDFE3" w14:textId="77777777" w:rsidTr="0032439F">
        <w:trPr>
          <w:trHeight w:val="6128"/>
        </w:trPr>
        <w:tc>
          <w:tcPr>
            <w:tcW w:w="9000" w:type="dxa"/>
            <w:gridSpan w:val="3"/>
          </w:tcPr>
          <w:p w14:paraId="7B6B3EF9" w14:textId="77777777" w:rsidR="00DA7EFA" w:rsidRPr="00562FB0" w:rsidRDefault="009A6105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4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14:paraId="5C5BE2F2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562FB0" w14:paraId="3EA2D664" w14:textId="77777777" w:rsidTr="00517160">
              <w:trPr>
                <w:cantSplit/>
              </w:trPr>
              <w:tc>
                <w:tcPr>
                  <w:tcW w:w="2992" w:type="dxa"/>
                </w:tcPr>
                <w:p w14:paraId="4C1E4DE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14:paraId="41A09281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14:paraId="4821400C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562FB0" w14:paraId="7F3F4079" w14:textId="77777777" w:rsidTr="00517160">
              <w:trPr>
                <w:cantSplit/>
              </w:trPr>
              <w:tc>
                <w:tcPr>
                  <w:tcW w:w="2992" w:type="dxa"/>
                </w:tcPr>
                <w:p w14:paraId="08077F7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14:paraId="22B2AAFD" w14:textId="166A7704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3B5677D0" w14:textId="64F7EDCB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53289532" w14:textId="77777777" w:rsidTr="00517160">
              <w:trPr>
                <w:cantSplit/>
              </w:trPr>
              <w:tc>
                <w:tcPr>
                  <w:tcW w:w="2992" w:type="dxa"/>
                </w:tcPr>
                <w:p w14:paraId="389960F6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6F2992B5" w14:textId="02E91975" w:rsidR="00DA7EFA" w:rsidRPr="00B6237D" w:rsidRDefault="00B6237D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  <w:r w:rsidRPr="00B6237D"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28EE25B0" w14:textId="7B44807C" w:rsidR="00DA7EFA" w:rsidRPr="00B6237D" w:rsidRDefault="00B6237D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  <w:r w:rsidRPr="00B6237D"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  <w:t>50</w:t>
                  </w:r>
                </w:p>
              </w:tc>
            </w:tr>
            <w:tr w:rsidR="00DA7EFA" w:rsidRPr="00562FB0" w14:paraId="50AB81E4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6F08B36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14:paraId="65196D9B" w14:textId="57CC2373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1B8ECF18" w14:textId="10F666A3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1A628DCE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EA2EE2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2B983932" w14:textId="4D78E15F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9D70EE1" w14:textId="77777777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</w:tr>
            <w:tr w:rsidR="00DA7EFA" w:rsidRPr="00562FB0" w14:paraId="10AA4398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1E6D6ED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14:paraId="1FD019B1" w14:textId="316AD740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D765BBE" w14:textId="77777777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351D1DEC" w14:textId="77777777" w:rsidTr="00517160">
              <w:trPr>
                <w:cantSplit/>
              </w:trPr>
              <w:tc>
                <w:tcPr>
                  <w:tcW w:w="2992" w:type="dxa"/>
                </w:tcPr>
                <w:p w14:paraId="6EEFE134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D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039F7092" w14:textId="6AD06EA4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16AE3B14" w14:textId="77777777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4A656512" w14:textId="77777777" w:rsidTr="00517160">
              <w:trPr>
                <w:cantSplit/>
              </w:trPr>
              <w:tc>
                <w:tcPr>
                  <w:tcW w:w="2992" w:type="dxa"/>
                </w:tcPr>
                <w:p w14:paraId="3911AE4B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14:paraId="765838A0" w14:textId="593172DA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318159F9" w14:textId="77777777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53025C98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2EE3458C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14:paraId="5FEFD5D0" w14:textId="590FF6FA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EEA711F" w14:textId="77777777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01B1C5FC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1CA7251D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14:paraId="5347809B" w14:textId="34AFB85A" w:rsidR="000D5EAD" w:rsidRPr="00B6237D" w:rsidRDefault="000D5EAD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791DA78D" w14:textId="5482B03B" w:rsidR="00DA7EFA" w:rsidRPr="00B6237D" w:rsidRDefault="00DA7EFA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54927D74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1C050E78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(P, S)</w:t>
                  </w:r>
                </w:p>
              </w:tc>
              <w:tc>
                <w:tcPr>
                  <w:tcW w:w="2057" w:type="dxa"/>
                </w:tcPr>
                <w:p w14:paraId="0908D4BC" w14:textId="652977E3" w:rsidR="00DA7EFA" w:rsidRPr="00B6237D" w:rsidRDefault="00B6237D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6237D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32D5F130" w14:textId="7F9FF94F" w:rsidR="00DA7EFA" w:rsidRPr="00B6237D" w:rsidRDefault="00B6237D" w:rsidP="00D777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6237D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50</w:t>
                  </w:r>
                </w:p>
              </w:tc>
            </w:tr>
            <w:tr w:rsidR="00DA7EFA" w:rsidRPr="00562FB0" w14:paraId="36BA0390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12E39BC4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(U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14:paraId="40DB72C3" w14:textId="77777777" w:rsidR="00DA7EFA" w:rsidRPr="00B6237D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14:paraId="3DCE8466" w14:textId="77777777" w:rsidR="00DA7EFA" w:rsidRPr="00B6237D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14:paraId="1927823B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562FB0" w:rsidRPr="00562FB0" w14:paraId="6E09E525" w14:textId="77777777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467E1574" w14:textId="2BFC63B0" w:rsidR="00DA7EFA" w:rsidRPr="00562FB0" w:rsidRDefault="009A6105" w:rsidP="00D77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ปัจจัยที่ทำให้ระดับคะแนนผิดปกติ  (ถ้ามี)</w:t>
            </w:r>
            <w:r w:rsidR="00D658A3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ab/>
            </w:r>
          </w:p>
        </w:tc>
      </w:tr>
      <w:tr w:rsidR="00DA7EFA" w:rsidRPr="00562FB0" w14:paraId="7F64AA79" w14:textId="77777777" w:rsidTr="00517160">
        <w:tc>
          <w:tcPr>
            <w:tcW w:w="9000" w:type="dxa"/>
            <w:gridSpan w:val="3"/>
            <w:tcBorders>
              <w:bottom w:val="nil"/>
            </w:tcBorders>
          </w:tcPr>
          <w:p w14:paraId="0CA8ACC3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3DF8731B" w14:textId="77777777" w:rsidR="00DA7EFA" w:rsidRPr="00562FB0" w:rsidRDefault="00DA7EFA" w:rsidP="009A610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ระบุความคลาดเคลื่อนจากแผนการประเมินผลการเรียนรู้ที่กำหนดไว้ใน มคอ.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3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 xml:space="preserve"> หมวด 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5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 xml:space="preserve"> ข้อ 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2</w:t>
            </w:r>
          </w:p>
        </w:tc>
      </w:tr>
      <w:tr w:rsidR="00DA7EFA" w:rsidRPr="00562FB0" w14:paraId="3F36AA75" w14:textId="77777777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14:paraId="53ECD1BA" w14:textId="77777777" w:rsidR="00DA7EFA" w:rsidRPr="00562FB0" w:rsidRDefault="009A6105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6.1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562FB0" w14:paraId="0AE46E9B" w14:textId="77777777" w:rsidTr="00517160">
        <w:trPr>
          <w:trHeight w:val="231"/>
        </w:trPr>
        <w:tc>
          <w:tcPr>
            <w:tcW w:w="4500" w:type="dxa"/>
            <w:gridSpan w:val="2"/>
          </w:tcPr>
          <w:p w14:paraId="2F3614D6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8CA1069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62FB0" w14:paraId="4194B4DE" w14:textId="77777777" w:rsidTr="00517160">
        <w:trPr>
          <w:trHeight w:val="312"/>
        </w:trPr>
        <w:tc>
          <w:tcPr>
            <w:tcW w:w="4500" w:type="dxa"/>
            <w:gridSpan w:val="2"/>
          </w:tcPr>
          <w:p w14:paraId="7873D758" w14:textId="151E25ED" w:rsidR="00DA7EFA" w:rsidRPr="00562FB0" w:rsidRDefault="00D777FD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</w:t>
            </w:r>
          </w:p>
        </w:tc>
        <w:tc>
          <w:tcPr>
            <w:tcW w:w="4500" w:type="dxa"/>
          </w:tcPr>
          <w:p w14:paraId="564C20D7" w14:textId="0C891F19" w:rsidR="0065504D" w:rsidRPr="00562FB0" w:rsidRDefault="0065504D" w:rsidP="0065504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4C2FFD3C" w14:textId="77777777" w:rsidTr="00517160">
        <w:trPr>
          <w:trHeight w:val="224"/>
        </w:trPr>
        <w:tc>
          <w:tcPr>
            <w:tcW w:w="4500" w:type="dxa"/>
            <w:gridSpan w:val="2"/>
          </w:tcPr>
          <w:p w14:paraId="00EB7D8C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14:paraId="653C0F9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562FB0" w14:paraId="347A679C" w14:textId="77777777" w:rsidTr="00517160">
        <w:trPr>
          <w:trHeight w:val="231"/>
        </w:trPr>
        <w:tc>
          <w:tcPr>
            <w:tcW w:w="9000" w:type="dxa"/>
            <w:gridSpan w:val="3"/>
          </w:tcPr>
          <w:p w14:paraId="6812CE1F" w14:textId="77777777" w:rsidR="00DA7EFA" w:rsidRPr="00562FB0" w:rsidRDefault="009A6105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6.2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562FB0" w14:paraId="7A1C9730" w14:textId="77777777" w:rsidTr="00517160">
        <w:trPr>
          <w:trHeight w:val="231"/>
        </w:trPr>
        <w:tc>
          <w:tcPr>
            <w:tcW w:w="4500" w:type="dxa"/>
            <w:gridSpan w:val="2"/>
          </w:tcPr>
          <w:p w14:paraId="56E5982C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10BBB48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62FB0" w14:paraId="60779DAD" w14:textId="77777777" w:rsidTr="00517160">
        <w:trPr>
          <w:trHeight w:val="231"/>
        </w:trPr>
        <w:tc>
          <w:tcPr>
            <w:tcW w:w="4500" w:type="dxa"/>
            <w:gridSpan w:val="2"/>
          </w:tcPr>
          <w:p w14:paraId="35E10B11" w14:textId="170EA715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4500" w:type="dxa"/>
          </w:tcPr>
          <w:p w14:paraId="1572641E" w14:textId="40A1B7A2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562FB0" w14:paraId="5C534A89" w14:textId="77777777" w:rsidTr="00517160">
        <w:trPr>
          <w:trHeight w:val="231"/>
        </w:trPr>
        <w:tc>
          <w:tcPr>
            <w:tcW w:w="4500" w:type="dxa"/>
            <w:gridSpan w:val="2"/>
          </w:tcPr>
          <w:p w14:paraId="67E8DA53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00" w:type="dxa"/>
          </w:tcPr>
          <w:p w14:paraId="6B0C923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562FB0" w14:paraId="1C3003A8" w14:textId="77777777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14:paraId="025F46E9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562FB0" w14:paraId="6CE5C1AA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7909018C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14:paraId="698D4D9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562FB0" w:rsidRPr="00562FB0" w14:paraId="1883EC0C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4543789D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="00990DB2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4519" w:type="dxa"/>
            <w:gridSpan w:val="2"/>
          </w:tcPr>
          <w:p w14:paraId="48770191" w14:textId="3B40B751" w:rsidR="00DA7EFA" w:rsidRPr="00562FB0" w:rsidRDefault="0073521C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ดีแล้ว</w:t>
            </w:r>
          </w:p>
        </w:tc>
      </w:tr>
    </w:tbl>
    <w:p w14:paraId="28DB2D87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B6E6809" w14:textId="0B5FC8CB" w:rsidR="00DA7EFA" w:rsidRPr="00562FB0" w:rsidRDefault="00877252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ปัญหาและผลกระทบต่อการดำเนินการ</w:t>
      </w:r>
    </w:p>
    <w:p w14:paraId="559A12DC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62FB0" w14:paraId="2D338133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9DA" w14:textId="77777777" w:rsidR="00DA7EFA" w:rsidRPr="00562FB0" w:rsidRDefault="009A610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562FB0" w14:paraId="52213EF1" w14:textId="77777777" w:rsidTr="0051716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36D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487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20FAD745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7EFA" w:rsidRPr="00562FB0" w14:paraId="29C6C40E" w14:textId="77777777" w:rsidTr="0051716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B53" w14:textId="77777777" w:rsidR="00DA7EFA" w:rsidRPr="00562FB0" w:rsidRDefault="00AC304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="00DE39D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E39D9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(เช่นขาดอุปกรณ์ เครื่องมือ...เป็นต้น)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EF3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6C8263F8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444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ประเด็นด้านการบริหารและองค์กร</w:t>
            </w:r>
          </w:p>
        </w:tc>
      </w:tr>
      <w:tr w:rsidR="00DA7EFA" w:rsidRPr="00562FB0" w14:paraId="31E7F64F" w14:textId="77777777" w:rsidTr="00517160">
        <w:trPr>
          <w:trHeight w:val="392"/>
        </w:trPr>
        <w:tc>
          <w:tcPr>
            <w:tcW w:w="4481" w:type="dxa"/>
          </w:tcPr>
          <w:p w14:paraId="6142172E" w14:textId="77777777" w:rsidR="00DA7EFA" w:rsidRPr="00562FB0" w:rsidRDefault="00DA7EFA" w:rsidP="00517160">
            <w:pPr>
              <w:pStyle w:val="Heading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14:paraId="3F8023B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562FB0" w14:paraId="37C34FFF" w14:textId="77777777" w:rsidTr="00517160">
        <w:trPr>
          <w:trHeight w:val="690"/>
        </w:trPr>
        <w:tc>
          <w:tcPr>
            <w:tcW w:w="4481" w:type="dxa"/>
          </w:tcPr>
          <w:p w14:paraId="2AE0F6B6" w14:textId="77777777" w:rsidR="00DA7EFA" w:rsidRPr="00562FB0" w:rsidRDefault="00DE39D9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ไม่มี </w:t>
            </w:r>
            <w:r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(เช่นสถานที่นำนักศึกษาไปดูงาน การเบิกจ่าย เป็นต้น)</w:t>
            </w:r>
          </w:p>
        </w:tc>
        <w:tc>
          <w:tcPr>
            <w:tcW w:w="4519" w:type="dxa"/>
          </w:tcPr>
          <w:p w14:paraId="13657EEF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AE0B3D0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5F2C05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328A683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p w14:paraId="5988E29B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562FB0" w14:paraId="4A6DE581" w14:textId="77777777" w:rsidTr="00517160">
        <w:trPr>
          <w:trHeight w:val="388"/>
        </w:trPr>
        <w:tc>
          <w:tcPr>
            <w:tcW w:w="9000" w:type="dxa"/>
          </w:tcPr>
          <w:p w14:paraId="736A272D" w14:textId="77777777" w:rsidR="00DA7EFA" w:rsidRPr="00562FB0" w:rsidRDefault="009A6105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(แนบเอกสาร)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62FB0" w14:paraId="002D724D" w14:textId="77777777" w:rsidTr="00517160">
        <w:tc>
          <w:tcPr>
            <w:tcW w:w="9000" w:type="dxa"/>
            <w:tcBorders>
              <w:bottom w:val="nil"/>
            </w:tcBorders>
          </w:tcPr>
          <w:p w14:paraId="750A5EF3" w14:textId="77777777" w:rsidR="00DA7EFA" w:rsidRPr="00562FB0" w:rsidRDefault="00DA7EFA" w:rsidP="00E52E3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29E98F5B" w14:textId="3CC57C76" w:rsidR="00E52E35" w:rsidRPr="00562FB0" w:rsidRDefault="00E52E35" w:rsidP="00AC3045">
            <w:pPr>
              <w:ind w:left="645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42982FF8" w14:textId="77777777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6A869816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1.2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1.1</w:t>
            </w:r>
          </w:p>
          <w:p w14:paraId="488572F6" w14:textId="7F449321" w:rsidR="00DA7EFA" w:rsidRPr="00562FB0" w:rsidRDefault="00E52E3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</w:p>
        </w:tc>
      </w:tr>
      <w:tr w:rsidR="00DA7EFA" w:rsidRPr="00562FB0" w14:paraId="1B853CF3" w14:textId="77777777" w:rsidTr="00517160">
        <w:tc>
          <w:tcPr>
            <w:tcW w:w="9000" w:type="dxa"/>
            <w:tcBorders>
              <w:top w:val="single" w:sz="4" w:space="0" w:color="auto"/>
            </w:tcBorders>
          </w:tcPr>
          <w:p w14:paraId="63750672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562FB0" w14:paraId="7A4D1BA3" w14:textId="77777777" w:rsidTr="00517160">
        <w:tc>
          <w:tcPr>
            <w:tcW w:w="9000" w:type="dxa"/>
          </w:tcPr>
          <w:p w14:paraId="61800194" w14:textId="77777777" w:rsidR="00DA7EFA" w:rsidRPr="00562FB0" w:rsidRDefault="00DA7EFA" w:rsidP="00E52E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9A6105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06C979AA" w14:textId="04CD5825" w:rsidR="00E52E35" w:rsidRPr="00562FB0" w:rsidRDefault="00E52E35" w:rsidP="00E52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562FB0" w14:paraId="61ABF4BE" w14:textId="77777777" w:rsidTr="00517160">
        <w:tc>
          <w:tcPr>
            <w:tcW w:w="9000" w:type="dxa"/>
          </w:tcPr>
          <w:p w14:paraId="7B2A34D9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2.1</w:t>
            </w:r>
          </w:p>
          <w:p w14:paraId="1D3A53C2" w14:textId="54BB405B" w:rsidR="00DA7EFA" w:rsidRPr="00562FB0" w:rsidRDefault="0016548E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  <w:tab/>
            </w:r>
          </w:p>
        </w:tc>
      </w:tr>
    </w:tbl>
    <w:p w14:paraId="1CD910DD" w14:textId="77777777" w:rsidR="00DA7EFA" w:rsidRPr="00562FB0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68C115" w14:textId="77777777" w:rsidR="00DA7EFA" w:rsidRPr="00562FB0" w:rsidRDefault="009A6105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แผนการปรับปรุง</w:t>
      </w:r>
    </w:p>
    <w:p w14:paraId="23C41175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62FB0" w14:paraId="76ECB129" w14:textId="77777777" w:rsidTr="00517160">
        <w:tc>
          <w:tcPr>
            <w:tcW w:w="9000" w:type="dxa"/>
            <w:gridSpan w:val="2"/>
          </w:tcPr>
          <w:p w14:paraId="33DE6C47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562FB0" w14:paraId="3DACE4CC" w14:textId="77777777" w:rsidTr="00517160">
        <w:trPr>
          <w:trHeight w:val="435"/>
        </w:trPr>
        <w:tc>
          <w:tcPr>
            <w:tcW w:w="4481" w:type="dxa"/>
          </w:tcPr>
          <w:p w14:paraId="71557C2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</w:tcPr>
          <w:p w14:paraId="7788297F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562FB0" w14:paraId="25F89E96" w14:textId="77777777" w:rsidTr="00517160">
        <w:trPr>
          <w:trHeight w:val="1665"/>
        </w:trPr>
        <w:tc>
          <w:tcPr>
            <w:tcW w:w="4481" w:type="dxa"/>
          </w:tcPr>
          <w:p w14:paraId="2CD24319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964D985" w14:textId="77777777" w:rsidR="00DA7EFA" w:rsidRPr="00562FB0" w:rsidRDefault="00417807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 เพราะเพิ่งเปิดสอนเป็นภาคการศึกษาแรก</w:t>
            </w:r>
          </w:p>
        </w:tc>
        <w:tc>
          <w:tcPr>
            <w:tcW w:w="4519" w:type="dxa"/>
          </w:tcPr>
          <w:p w14:paraId="4CF98913" w14:textId="77777777" w:rsidR="00DA7EFA" w:rsidRPr="00562FB0" w:rsidRDefault="00DA7EFA" w:rsidP="0051716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ar-EG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  <w:p w14:paraId="1C0C7BDD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4DE8970A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2520"/>
      </w:tblGrid>
      <w:tr w:rsidR="00DA7EFA" w:rsidRPr="00562FB0" w14:paraId="1986220A" w14:textId="77777777" w:rsidTr="00517160">
        <w:tc>
          <w:tcPr>
            <w:tcW w:w="9000" w:type="dxa"/>
            <w:gridSpan w:val="3"/>
          </w:tcPr>
          <w:p w14:paraId="6EF73D76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14:paraId="1DFDC81D" w14:textId="77777777" w:rsidR="00DA7EFA" w:rsidRPr="00562FB0" w:rsidRDefault="00DA7EFA" w:rsidP="00572A1B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อธิบายการปรับปรุงโดยย่อ เช่น ปรับเปลี่ยนวิธีการสอนสำหรับภาคการศึกษา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  <w:t>/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นี้ การใช้อุปกรณ์การสอนแบบใหม่ เป็นต้น</w:t>
            </w:r>
          </w:p>
          <w:p w14:paraId="2BF2B7E9" w14:textId="77777777" w:rsidR="00572A1B" w:rsidRPr="00562FB0" w:rsidRDefault="00572A1B" w:rsidP="00572A1B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7C866233" w14:textId="77777777" w:rsidTr="00517160">
        <w:tc>
          <w:tcPr>
            <w:tcW w:w="9000" w:type="dxa"/>
            <w:gridSpan w:val="3"/>
          </w:tcPr>
          <w:p w14:paraId="49D49C8B" w14:textId="77777777" w:rsidR="00DA7EFA" w:rsidRPr="00562FB0" w:rsidRDefault="009A6105" w:rsidP="00517160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562FB0" w14:paraId="045B688C" w14:textId="77777777" w:rsidTr="00517160">
        <w:trPr>
          <w:cantSplit/>
          <w:trHeight w:val="525"/>
        </w:trPr>
        <w:tc>
          <w:tcPr>
            <w:tcW w:w="4140" w:type="dxa"/>
          </w:tcPr>
          <w:p w14:paraId="4A723956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14:paraId="1B0E66FF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14:paraId="1291F47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562FB0" w14:paraId="09C9CB41" w14:textId="77777777" w:rsidTr="008A50BC">
        <w:trPr>
          <w:cantSplit/>
          <w:trHeight w:val="512"/>
        </w:trPr>
        <w:tc>
          <w:tcPr>
            <w:tcW w:w="4140" w:type="dxa"/>
          </w:tcPr>
          <w:p w14:paraId="41C68000" w14:textId="26E3C640" w:rsidR="00AE1458" w:rsidRPr="00877252" w:rsidRDefault="00877252" w:rsidP="008A50BC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ปรับโจทย์แบบฝึกหัด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Linear Regression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non-parametric test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ให้หลากหลายมากขึ้น</w:t>
            </w:r>
          </w:p>
        </w:tc>
        <w:tc>
          <w:tcPr>
            <w:tcW w:w="2340" w:type="dxa"/>
          </w:tcPr>
          <w:p w14:paraId="7729623A" w14:textId="04CBFD46" w:rsidR="00DA7EFA" w:rsidRPr="00562FB0" w:rsidRDefault="0073521C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ก่อนเปิดภาคเรียน</w:t>
            </w:r>
          </w:p>
        </w:tc>
        <w:tc>
          <w:tcPr>
            <w:tcW w:w="2520" w:type="dxa"/>
          </w:tcPr>
          <w:p w14:paraId="65D72596" w14:textId="1B6E0613" w:rsidR="00DA7EFA" w:rsidRPr="00562FB0" w:rsidRDefault="0073521C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ขวัญเกศ</w:t>
            </w:r>
          </w:p>
        </w:tc>
      </w:tr>
      <w:tr w:rsidR="00DA7EFA" w:rsidRPr="00562FB0" w14:paraId="3EA780E9" w14:textId="77777777" w:rsidTr="00517160">
        <w:trPr>
          <w:cantSplit/>
          <w:trHeight w:val="999"/>
        </w:trPr>
        <w:tc>
          <w:tcPr>
            <w:tcW w:w="9000" w:type="dxa"/>
            <w:gridSpan w:val="3"/>
          </w:tcPr>
          <w:p w14:paraId="2666B64F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4D6CA9BF" w14:textId="4B94BC70" w:rsidR="00DA7EFA" w:rsidRPr="00562FB0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5CB8F54D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</w:tbl>
    <w:p w14:paraId="3B0940BD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</w:p>
    <w:p w14:paraId="6D05612F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26E2FB4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828C7F5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ar-EG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562FB0">
        <w:rPr>
          <w:rFonts w:ascii="TH SarabunPSK" w:hAnsi="TH SarabunPSK" w:cs="TH SarabunPSK"/>
          <w:sz w:val="32"/>
          <w:szCs w:val="32"/>
          <w:lang w:val="en-US" w:bidi="th-TH"/>
        </w:rPr>
        <w:t>____________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________</w:t>
      </w:r>
    </w:p>
    <w:p w14:paraId="2F8BEB5B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</w:t>
      </w:r>
    </w:p>
    <w:p w14:paraId="25D0DB60" w14:textId="77777777" w:rsidR="00DA7EFA" w:rsidRPr="00562FB0" w:rsidRDefault="00DA7EFA" w:rsidP="00DA7EFA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อาจารย์ผู้รับผิดชอบ</w:t>
      </w:r>
      <w:r w:rsidRPr="00562FB0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562FB0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562FB0">
        <w:rPr>
          <w:rFonts w:ascii="TH SarabunPSK" w:hAnsi="TH SarabunPSK" w:cs="TH SarabunPSK"/>
          <w:sz w:val="32"/>
          <w:szCs w:val="32"/>
          <w:cs/>
          <w:lang w:val="en-US" w:bidi="th-TH"/>
        </w:rPr>
        <w:t>ผู้รายงาน</w:t>
      </w:r>
    </w:p>
    <w:p w14:paraId="587CB921" w14:textId="77777777" w:rsidR="00DA7EFA" w:rsidRPr="00562FB0" w:rsidRDefault="00DA7EFA" w:rsidP="00DA7EFA">
      <w:pPr>
        <w:ind w:right="6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วันที่ ....... เดือน..................พ.ศ. ...........</w:t>
      </w:r>
    </w:p>
    <w:p w14:paraId="43D71D3A" w14:textId="77777777" w:rsidR="00094DC7" w:rsidRPr="00562FB0" w:rsidRDefault="00094DC7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094DC7" w:rsidRPr="00562FB0" w:rsidSect="00250563">
      <w:headerReference w:type="even" r:id="rId7"/>
      <w:headerReference w:type="default" r:id="rId8"/>
      <w:footerReference w:type="even" r:id="rId9"/>
      <w:pgSz w:w="12240" w:h="15840"/>
      <w:pgMar w:top="1259" w:right="1797" w:bottom="1009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4B4C" w14:textId="77777777" w:rsidR="00234D92" w:rsidRDefault="00234D92" w:rsidP="00914D58">
      <w:r>
        <w:separator/>
      </w:r>
    </w:p>
  </w:endnote>
  <w:endnote w:type="continuationSeparator" w:id="0">
    <w:p w14:paraId="1797367A" w14:textId="77777777" w:rsidR="00234D92" w:rsidRDefault="00234D92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0D1A" w14:textId="77777777" w:rsidR="00517160" w:rsidRDefault="00914D58" w:rsidP="0051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8A4CB" w14:textId="77777777" w:rsidR="00517160" w:rsidRDefault="00517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1B45" w14:textId="77777777" w:rsidR="00234D92" w:rsidRDefault="00234D92" w:rsidP="00914D58">
      <w:r>
        <w:separator/>
      </w:r>
    </w:p>
  </w:footnote>
  <w:footnote w:type="continuationSeparator" w:id="0">
    <w:p w14:paraId="3659ED42" w14:textId="77777777" w:rsidR="00234D92" w:rsidRDefault="00234D92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31E" w14:textId="77777777" w:rsidR="00517160" w:rsidRDefault="00914D58" w:rsidP="005171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E913C" w14:textId="77777777" w:rsidR="00517160" w:rsidRDefault="00517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3714" w14:textId="77777777" w:rsidR="000007B0" w:rsidRPr="000007B0" w:rsidRDefault="000007B0" w:rsidP="000007B0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0007B0">
      <w:rPr>
        <w:rFonts w:ascii="TH SarabunPSK" w:hAnsi="TH SarabunPSK" w:cs="TH SarabunPSK"/>
        <w:sz w:val="32"/>
        <w:szCs w:val="32"/>
        <w:cs/>
        <w:lang w:bidi="th-TH"/>
      </w:rPr>
      <w:tab/>
    </w:r>
    <w:r w:rsidRPr="000007B0">
      <w:rPr>
        <w:rFonts w:ascii="TH SarabunPSK" w:hAnsi="TH SarabunPSK" w:cs="TH SarabunPSK"/>
        <w:sz w:val="32"/>
        <w:szCs w:val="32"/>
      </w:rPr>
      <w:fldChar w:fldCharType="begin"/>
    </w:r>
    <w:r w:rsidRPr="000007B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007B0">
      <w:rPr>
        <w:rFonts w:ascii="TH SarabunPSK" w:hAnsi="TH SarabunPSK" w:cs="TH SarabunPSK"/>
        <w:sz w:val="32"/>
        <w:szCs w:val="32"/>
      </w:rPr>
      <w:fldChar w:fldCharType="separate"/>
    </w:r>
    <w:r w:rsidR="006A2D1A">
      <w:rPr>
        <w:rFonts w:ascii="TH SarabunPSK" w:hAnsi="TH SarabunPSK" w:cs="TH SarabunPSK"/>
        <w:noProof/>
        <w:sz w:val="32"/>
        <w:szCs w:val="32"/>
      </w:rPr>
      <w:t>4</w:t>
    </w:r>
    <w:r w:rsidRPr="000007B0">
      <w:rPr>
        <w:rFonts w:ascii="TH SarabunPSK" w:hAnsi="TH SarabunPSK" w:cs="TH SarabunPSK"/>
        <w:noProof/>
        <w:sz w:val="32"/>
        <w:szCs w:val="32"/>
      </w:rPr>
      <w:fldChar w:fldCharType="end"/>
    </w:r>
    <w:r w:rsidRPr="000007B0">
      <w:rPr>
        <w:rFonts w:ascii="TH SarabunPSK" w:hAnsi="TH SarabunPSK" w:cs="TH SarabunPSK"/>
        <w:sz w:val="32"/>
        <w:szCs w:val="32"/>
        <w:cs/>
        <w:lang w:bidi="th-TH"/>
      </w:rPr>
      <w:tab/>
      <w:t xml:space="preserve">          มคอ. 5</w:t>
    </w:r>
  </w:p>
  <w:p w14:paraId="0F2EF65A" w14:textId="77777777" w:rsidR="00517160" w:rsidRPr="000007B0" w:rsidRDefault="00517160" w:rsidP="000007B0">
    <w:pPr>
      <w:pStyle w:val="Header"/>
      <w:tabs>
        <w:tab w:val="right" w:pos="86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B83"/>
    <w:multiLevelType w:val="multilevel"/>
    <w:tmpl w:val="D06C5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  <w:i w:val="0"/>
      </w:rPr>
    </w:lvl>
  </w:abstractNum>
  <w:abstractNum w:abstractNumId="1" w15:restartNumberingAfterBreak="0">
    <w:nsid w:val="53180CD1"/>
    <w:multiLevelType w:val="hybridMultilevel"/>
    <w:tmpl w:val="6B3EC806"/>
    <w:lvl w:ilvl="0" w:tplc="5272644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1FD5"/>
    <w:multiLevelType w:val="hybridMultilevel"/>
    <w:tmpl w:val="23083C4A"/>
    <w:lvl w:ilvl="0" w:tplc="1AA2FC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FF604A4"/>
    <w:multiLevelType w:val="hybridMultilevel"/>
    <w:tmpl w:val="FE606442"/>
    <w:lvl w:ilvl="0" w:tplc="FB7A32E6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FA"/>
    <w:rsid w:val="000007B0"/>
    <w:rsid w:val="000103EC"/>
    <w:rsid w:val="00052E6C"/>
    <w:rsid w:val="00065FF8"/>
    <w:rsid w:val="00066429"/>
    <w:rsid w:val="00094DC7"/>
    <w:rsid w:val="000A10BE"/>
    <w:rsid w:val="000B1360"/>
    <w:rsid w:val="000D46EC"/>
    <w:rsid w:val="000D5EAD"/>
    <w:rsid w:val="0011749B"/>
    <w:rsid w:val="001246FE"/>
    <w:rsid w:val="001268A7"/>
    <w:rsid w:val="0016548E"/>
    <w:rsid w:val="001C6679"/>
    <w:rsid w:val="001D018E"/>
    <w:rsid w:val="00207DCE"/>
    <w:rsid w:val="00220BE1"/>
    <w:rsid w:val="00221CBB"/>
    <w:rsid w:val="00234D92"/>
    <w:rsid w:val="00250563"/>
    <w:rsid w:val="002601C7"/>
    <w:rsid w:val="00294D39"/>
    <w:rsid w:val="002A36BB"/>
    <w:rsid w:val="002E24EB"/>
    <w:rsid w:val="002E6409"/>
    <w:rsid w:val="0032439F"/>
    <w:rsid w:val="003A7E9C"/>
    <w:rsid w:val="003D35AE"/>
    <w:rsid w:val="003E2952"/>
    <w:rsid w:val="00403E7C"/>
    <w:rsid w:val="00407734"/>
    <w:rsid w:val="00417807"/>
    <w:rsid w:val="004203AA"/>
    <w:rsid w:val="00451057"/>
    <w:rsid w:val="00457B09"/>
    <w:rsid w:val="00496E97"/>
    <w:rsid w:val="004A654A"/>
    <w:rsid w:val="004D6D7B"/>
    <w:rsid w:val="00517160"/>
    <w:rsid w:val="00521BDA"/>
    <w:rsid w:val="00523B79"/>
    <w:rsid w:val="005625BA"/>
    <w:rsid w:val="00562FB0"/>
    <w:rsid w:val="00572A1B"/>
    <w:rsid w:val="00596679"/>
    <w:rsid w:val="005F48D8"/>
    <w:rsid w:val="00640680"/>
    <w:rsid w:val="0065504D"/>
    <w:rsid w:val="00667B30"/>
    <w:rsid w:val="006773C2"/>
    <w:rsid w:val="00683B3E"/>
    <w:rsid w:val="006A2D1A"/>
    <w:rsid w:val="006C6B0E"/>
    <w:rsid w:val="006F1B56"/>
    <w:rsid w:val="006F267F"/>
    <w:rsid w:val="00710410"/>
    <w:rsid w:val="00726A39"/>
    <w:rsid w:val="0073521C"/>
    <w:rsid w:val="0075094A"/>
    <w:rsid w:val="00752D03"/>
    <w:rsid w:val="007661DE"/>
    <w:rsid w:val="007B06E3"/>
    <w:rsid w:val="00801EEC"/>
    <w:rsid w:val="00877252"/>
    <w:rsid w:val="008A50BC"/>
    <w:rsid w:val="008C6B3E"/>
    <w:rsid w:val="008C7586"/>
    <w:rsid w:val="008F2A0A"/>
    <w:rsid w:val="00914D58"/>
    <w:rsid w:val="00943234"/>
    <w:rsid w:val="00962DAD"/>
    <w:rsid w:val="00980B05"/>
    <w:rsid w:val="00990DB2"/>
    <w:rsid w:val="009A3919"/>
    <w:rsid w:val="009A6105"/>
    <w:rsid w:val="009D64EE"/>
    <w:rsid w:val="00A229FF"/>
    <w:rsid w:val="00A33B17"/>
    <w:rsid w:val="00A465BA"/>
    <w:rsid w:val="00A82D7A"/>
    <w:rsid w:val="00AB2A80"/>
    <w:rsid w:val="00AB74B4"/>
    <w:rsid w:val="00AC3045"/>
    <w:rsid w:val="00AD567B"/>
    <w:rsid w:val="00AE1458"/>
    <w:rsid w:val="00B11FFD"/>
    <w:rsid w:val="00B275C7"/>
    <w:rsid w:val="00B34611"/>
    <w:rsid w:val="00B44CC5"/>
    <w:rsid w:val="00B6237D"/>
    <w:rsid w:val="00BA6D52"/>
    <w:rsid w:val="00BD67B0"/>
    <w:rsid w:val="00BF15C4"/>
    <w:rsid w:val="00C436B8"/>
    <w:rsid w:val="00C652F3"/>
    <w:rsid w:val="00C70989"/>
    <w:rsid w:val="00C86B4C"/>
    <w:rsid w:val="00CA5D38"/>
    <w:rsid w:val="00D03D6D"/>
    <w:rsid w:val="00D46606"/>
    <w:rsid w:val="00D5710B"/>
    <w:rsid w:val="00D658A3"/>
    <w:rsid w:val="00D67320"/>
    <w:rsid w:val="00D7039C"/>
    <w:rsid w:val="00D75A46"/>
    <w:rsid w:val="00D777FD"/>
    <w:rsid w:val="00D82561"/>
    <w:rsid w:val="00D91873"/>
    <w:rsid w:val="00DA585D"/>
    <w:rsid w:val="00DA7EFA"/>
    <w:rsid w:val="00DB576F"/>
    <w:rsid w:val="00DE39D9"/>
    <w:rsid w:val="00E0695C"/>
    <w:rsid w:val="00E25071"/>
    <w:rsid w:val="00E442F5"/>
    <w:rsid w:val="00E512E4"/>
    <w:rsid w:val="00E52E35"/>
    <w:rsid w:val="00EA03ED"/>
    <w:rsid w:val="00EB3F69"/>
    <w:rsid w:val="00ED5A8D"/>
    <w:rsid w:val="00ED7CA6"/>
    <w:rsid w:val="00F12C96"/>
    <w:rsid w:val="00F16E89"/>
    <w:rsid w:val="00F359DB"/>
    <w:rsid w:val="00F73E60"/>
    <w:rsid w:val="00FD3B59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6EBE"/>
  <w15:chartTrackingRefBased/>
  <w15:docId w15:val="{4B1EDD6D-A95A-460E-81EF-E5F604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character" w:customStyle="1" w:styleId="a">
    <w:name w:val="รร"/>
    <w:rsid w:val="00DB576F"/>
  </w:style>
  <w:style w:type="paragraph" w:styleId="BalloonText">
    <w:name w:val="Balloon Text"/>
    <w:basedOn w:val="Normal"/>
    <w:link w:val="BalloonTextChar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563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ACER</cp:lastModifiedBy>
  <cp:revision>7</cp:revision>
  <dcterms:created xsi:type="dcterms:W3CDTF">2018-06-29T07:16:00Z</dcterms:created>
  <dcterms:modified xsi:type="dcterms:W3CDTF">2018-06-29T07:32:00Z</dcterms:modified>
</cp:coreProperties>
</file>