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E1" w:rsidRDefault="00B037E1" w:rsidP="00B037E1">
      <w:pPr>
        <w:jc w:val="both"/>
        <w:rPr>
          <w:rFonts w:eastAsia="Times New Roman"/>
          <w:sz w:val="28"/>
        </w:rPr>
      </w:pPr>
      <w:r>
        <w:rPr>
          <w:rFonts w:eastAsia="Times New Roman" w:hint="cs"/>
          <w:b/>
          <w:bCs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eastAsia="Times New Roman"/>
          <w:b/>
          <w:bCs/>
          <w:sz w:val="28"/>
          <w:cs/>
        </w:rPr>
        <w:t>มคอ</w:t>
      </w:r>
      <w:proofErr w:type="spellEnd"/>
      <w:r>
        <w:rPr>
          <w:rFonts w:eastAsia="Times New Roman"/>
          <w:b/>
          <w:bCs/>
          <w:sz w:val="28"/>
        </w:rPr>
        <w:t>.3</w:t>
      </w:r>
    </w:p>
    <w:p w:rsidR="00B037E1" w:rsidRDefault="00B037E1" w:rsidP="00B037E1">
      <w:pPr>
        <w:jc w:val="right"/>
        <w:rPr>
          <w:rFonts w:eastAsia="Times New Roman" w:hint="cs"/>
          <w:b/>
          <w:bCs/>
          <w:sz w:val="36"/>
          <w:szCs w:val="36"/>
        </w:rPr>
      </w:pPr>
    </w:p>
    <w:p w:rsidR="00D05909" w:rsidRDefault="00D05909" w:rsidP="00D05909">
      <w:pPr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  <w:cs/>
        </w:rPr>
        <w:t>รายละเอียดของรายวิชา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14423"/>
      </w:tblGrid>
      <w:tr w:rsidR="00D05909" w:rsidTr="00AE0DDE">
        <w:trPr>
          <w:tblCellSpacing w:w="15" w:type="dxa"/>
        </w:trPr>
        <w:tc>
          <w:tcPr>
            <w:tcW w:w="0" w:type="auto"/>
            <w:gridSpan w:val="2"/>
            <w:hideMark/>
          </w:tcPr>
          <w:p w:rsidR="00D05909" w:rsidRDefault="00D05909" w:rsidP="00AE0DDE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cs/>
              </w:rPr>
              <w:t>มหาวิทยาลัยขอนแก่น</w:t>
            </w:r>
          </w:p>
          <w:p w:rsidR="00D05909" w:rsidRDefault="00AE0DDE" w:rsidP="00AE0DDE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กลุ่ม</w:t>
            </w:r>
            <w:r w:rsidR="00D05909">
              <w:rPr>
                <w:rFonts w:eastAsia="Times New Roman"/>
                <w:b/>
                <w:bCs/>
                <w:sz w:val="32"/>
                <w:szCs w:val="32"/>
                <w:cs/>
              </w:rPr>
              <w:t>วิชาสัตวแพทย์สาธารณสุข</w:t>
            </w:r>
            <w:r w:rsidR="00D05909">
              <w:rPr>
                <w:rFonts w:eastAsia="Times New Roman"/>
                <w:b/>
                <w:bCs/>
                <w:sz w:val="32"/>
                <w:szCs w:val="32"/>
              </w:rPr>
              <w:t>   </w:t>
            </w:r>
            <w:r w:rsidR="00D05909">
              <w:rPr>
                <w:rFonts w:eastAsia="Times New Roman"/>
                <w:b/>
                <w:bCs/>
                <w:sz w:val="32"/>
                <w:szCs w:val="32"/>
                <w:cs/>
              </w:rPr>
              <w:t>คณะสัตวแพทยศาสตร์</w:t>
            </w:r>
          </w:p>
        </w:tc>
      </w:tr>
      <w:tr w:rsidR="00D05909" w:rsidTr="00AE0DDE">
        <w:trPr>
          <w:tblCellSpacing w:w="15" w:type="dxa"/>
        </w:trPr>
        <w:tc>
          <w:tcPr>
            <w:tcW w:w="0" w:type="auto"/>
            <w:gridSpan w:val="2"/>
            <w:hideMark/>
          </w:tcPr>
          <w:p w:rsidR="00D05909" w:rsidRDefault="00D05909" w:rsidP="00AE0DDE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eastAsia="Times New Roman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</w:tr>
      <w:tr w:rsidR="00D05909" w:rsidTr="00AE0DDE">
        <w:trPr>
          <w:tblCellSpacing w:w="15" w:type="dxa"/>
        </w:trPr>
        <w:tc>
          <w:tcPr>
            <w:tcW w:w="300" w:type="dxa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1.</w:t>
            </w:r>
          </w:p>
        </w:tc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รหัสและชื่อรายวิชา</w:t>
            </w:r>
          </w:p>
          <w:p w:rsidR="00D05909" w:rsidRDefault="00AE0DDE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VM 068005</w:t>
            </w:r>
            <w:r w:rsidR="00D05909">
              <w:rPr>
                <w:rFonts w:eastAsia="Times New Roman"/>
                <w:sz w:val="28"/>
              </w:rPr>
              <w:t>    </w:t>
            </w:r>
            <w:r w:rsidR="00D05909">
              <w:rPr>
                <w:rFonts w:eastAsia="Times New Roman"/>
                <w:sz w:val="28"/>
                <w:cs/>
              </w:rPr>
              <w:t>การควบคุมจุลชีพในอาหารที่มาจาก</w:t>
            </w:r>
            <w:r>
              <w:rPr>
                <w:rFonts w:eastAsia="Times New Roman" w:hint="cs"/>
                <w:sz w:val="28"/>
                <w:cs/>
              </w:rPr>
              <w:t>ปศุสัตว์</w:t>
            </w:r>
          </w:p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             Microbial Control in Food of Animal Origin</w:t>
            </w:r>
          </w:p>
        </w:tc>
      </w:tr>
      <w:tr w:rsidR="00D05909" w:rsidTr="00AE0DDE">
        <w:trPr>
          <w:tblCellSpacing w:w="15" w:type="dxa"/>
        </w:trPr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2.</w:t>
            </w:r>
          </w:p>
        </w:tc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จำนวนหน่วยกิต</w:t>
            </w:r>
          </w:p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   (2-3-</w:t>
            </w:r>
            <w:r w:rsidR="00AE0DDE">
              <w:rPr>
                <w:rFonts w:eastAsia="Times New Roman"/>
                <w:sz w:val="28"/>
              </w:rPr>
              <w:t>5</w:t>
            </w:r>
            <w:r>
              <w:rPr>
                <w:rFonts w:eastAsia="Times New Roman"/>
                <w:sz w:val="28"/>
              </w:rPr>
              <w:t>)</w:t>
            </w:r>
          </w:p>
        </w:tc>
      </w:tr>
      <w:tr w:rsidR="00D05909" w:rsidTr="00AE0DDE">
        <w:trPr>
          <w:tblCellSpacing w:w="15" w:type="dxa"/>
        </w:trPr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3.</w:t>
            </w:r>
          </w:p>
        </w:tc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หลักสูตรและประเภทของรายวิชา</w:t>
            </w:r>
          </w:p>
          <w:p w:rsidR="00745C7E" w:rsidRDefault="00D05909" w:rsidP="00AE0DDE">
            <w:pPr>
              <w:rPr>
                <w:rFonts w:eastAsia="Times New Roman" w:hint="cs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๓</w:t>
            </w:r>
            <w:r>
              <w:rPr>
                <w:rFonts w:eastAsia="Times New Roman"/>
                <w:sz w:val="28"/>
              </w:rPr>
              <w:t xml:space="preserve">. </w:t>
            </w:r>
            <w:r>
              <w:rPr>
                <w:rFonts w:eastAsia="Times New Roman"/>
                <w:sz w:val="28"/>
                <w:cs/>
              </w:rPr>
              <w:t xml:space="preserve">หลักสูตร และประเภทของรายวิชา </w:t>
            </w:r>
          </w:p>
          <w:p w:rsidR="00745C7E" w:rsidRDefault="00D05909" w:rsidP="00AE0DDE">
            <w:pPr>
              <w:rPr>
                <w:rFonts w:eastAsia="Times New Roman" w:hint="cs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๓</w:t>
            </w:r>
            <w:r>
              <w:rPr>
                <w:rFonts w:eastAsia="Times New Roman"/>
                <w:sz w:val="28"/>
              </w:rPr>
              <w:t>.</w:t>
            </w:r>
            <w:r>
              <w:rPr>
                <w:rFonts w:eastAsia="Times New Roman"/>
                <w:sz w:val="28"/>
                <w:cs/>
              </w:rPr>
              <w:t>๑ หลักสูตร วิทยา</w:t>
            </w:r>
            <w:proofErr w:type="spellStart"/>
            <w:r>
              <w:rPr>
                <w:rFonts w:eastAsia="Times New Roman"/>
                <w:sz w:val="28"/>
                <w:cs/>
              </w:rPr>
              <w:t>ศาสต</w:t>
            </w:r>
            <w:proofErr w:type="spellEnd"/>
            <w:r w:rsidR="00AE0DDE">
              <w:rPr>
                <w:rFonts w:eastAsia="Times New Roman" w:hint="cs"/>
                <w:sz w:val="28"/>
                <w:cs/>
              </w:rPr>
              <w:t>ร</w:t>
            </w:r>
            <w:r>
              <w:rPr>
                <w:rFonts w:eastAsia="Times New Roman"/>
                <w:sz w:val="28"/>
                <w:cs/>
              </w:rPr>
              <w:t>มหาบัณฑิต สาขา</w:t>
            </w:r>
            <w:proofErr w:type="spellStart"/>
            <w:r>
              <w:rPr>
                <w:rFonts w:eastAsia="Times New Roman"/>
                <w:sz w:val="28"/>
                <w:cs/>
              </w:rPr>
              <w:t>สัตว</w:t>
            </w:r>
            <w:proofErr w:type="spellEnd"/>
            <w:r>
              <w:rPr>
                <w:rFonts w:eastAsia="Times New Roman"/>
                <w:sz w:val="28"/>
                <w:cs/>
              </w:rPr>
              <w:t xml:space="preserve">แพทย์สาธารณสุข </w:t>
            </w:r>
          </w:p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๓</w:t>
            </w:r>
            <w:r>
              <w:rPr>
                <w:rFonts w:eastAsia="Times New Roman"/>
                <w:sz w:val="28"/>
              </w:rPr>
              <w:t>.</w:t>
            </w:r>
            <w:r>
              <w:rPr>
                <w:rFonts w:eastAsia="Times New Roman"/>
                <w:sz w:val="28"/>
                <w:cs/>
              </w:rPr>
              <w:t>๒ ประเภทของรายวิชา วิชา</w:t>
            </w:r>
            <w:r w:rsidR="00AE0DDE">
              <w:rPr>
                <w:rFonts w:eastAsia="Times New Roman" w:hint="cs"/>
                <w:sz w:val="28"/>
                <w:cs/>
              </w:rPr>
              <w:t>เลือก</w:t>
            </w:r>
            <w:r>
              <w:rPr>
                <w:rFonts w:eastAsia="Times New Roman"/>
                <w:sz w:val="28"/>
                <w:cs/>
              </w:rPr>
              <w:t xml:space="preserve"> </w:t>
            </w:r>
          </w:p>
        </w:tc>
      </w:tr>
      <w:tr w:rsidR="00D05909" w:rsidTr="00AE0DDE">
        <w:trPr>
          <w:tblCellSpacing w:w="15" w:type="dxa"/>
        </w:trPr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4.</w:t>
            </w:r>
          </w:p>
        </w:tc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 xml:space="preserve">อาจารย์ผู้รับผิดชอบรายวิชาและอาจารย์ผู้สอน </w:t>
            </w:r>
            <w:r>
              <w:rPr>
                <w:rStyle w:val="a3"/>
                <w:rFonts w:eastAsia="Times New Roman"/>
                <w:sz w:val="28"/>
              </w:rPr>
              <w:t>(</w:t>
            </w:r>
            <w:r>
              <w:rPr>
                <w:rStyle w:val="a3"/>
                <w:rFonts w:eastAsia="Times New Roman"/>
                <w:sz w:val="28"/>
                <w:cs/>
              </w:rPr>
              <w:t>ถ้ามีหลายคน ใส่ให้ครบตามที่เป็นจริง</w:t>
            </w:r>
            <w:r>
              <w:rPr>
                <w:rStyle w:val="a3"/>
                <w:rFonts w:eastAsia="Times New Roman"/>
                <w:sz w:val="28"/>
              </w:rPr>
              <w:t>)</w:t>
            </w:r>
          </w:p>
        </w:tc>
      </w:tr>
      <w:tr w:rsidR="00D05909" w:rsidTr="00AE0DDE">
        <w:trPr>
          <w:tblCellSpacing w:w="15" w:type="dxa"/>
        </w:trPr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 xml:space="preserve">อาจารย์ผู้รับผิดชอบรายวิชา </w:t>
            </w:r>
          </w:p>
          <w:tbl>
            <w:tblPr>
              <w:tblW w:w="2611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8"/>
              <w:gridCol w:w="1797"/>
              <w:gridCol w:w="2038"/>
              <w:gridCol w:w="1904"/>
              <w:gridCol w:w="1457"/>
            </w:tblGrid>
            <w:tr w:rsidR="00D66904" w:rsidTr="00745C7E">
              <w:trPr>
                <w:trHeight w:val="403"/>
                <w:tblHeader/>
                <w:tblCellSpacing w:w="0" w:type="dxa"/>
              </w:trPr>
              <w:tc>
                <w:tcPr>
                  <w:tcW w:w="32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05909" w:rsidRDefault="00D05909" w:rsidP="00AE0DDE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21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05909" w:rsidRDefault="00D05909" w:rsidP="00AE0DDE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ชื่อ </w:t>
                  </w:r>
                  <w:r>
                    <w:rPr>
                      <w:rFonts w:eastAsia="Times New Roman"/>
                      <w:sz w:val="28"/>
                    </w:rPr>
                    <w:t xml:space="preserve">- </w:t>
                  </w:r>
                  <w:r>
                    <w:rPr>
                      <w:rFonts w:eastAsia="Times New Roman"/>
                      <w:sz w:val="28"/>
                      <w:cs/>
                    </w:rPr>
                    <w:t>นามสกุล</w:t>
                  </w:r>
                </w:p>
              </w:tc>
              <w:tc>
                <w:tcPr>
                  <w:tcW w:w="2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05909" w:rsidRDefault="00D05909" w:rsidP="00AE0DDE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เลขประจำตัว บัตรประชาชน</w:t>
                  </w:r>
                </w:p>
              </w:tc>
              <w:tc>
                <w:tcPr>
                  <w:tcW w:w="22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05909" w:rsidRDefault="00D05909" w:rsidP="00AE0DDE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ตำแหน่งทางวิชาการ</w:t>
                  </w:r>
                </w:p>
              </w:tc>
              <w:tc>
                <w:tcPr>
                  <w:tcW w:w="17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05909" w:rsidRDefault="00D05909" w:rsidP="00AE0DDE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คุณวุฒิ</w:t>
                  </w:r>
                </w:p>
              </w:tc>
            </w:tr>
            <w:tr w:rsidR="00D66904" w:rsidTr="00745C7E">
              <w:trPr>
                <w:tblCellSpacing w:w="0" w:type="dxa"/>
              </w:trPr>
              <w:tc>
                <w:tcPr>
                  <w:tcW w:w="32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05909" w:rsidRPr="00D66904" w:rsidRDefault="00D05909" w:rsidP="00AE0DDE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D66904"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21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05909" w:rsidRPr="00D66904" w:rsidRDefault="00134606" w:rsidP="00AE0DDE">
                  <w:pPr>
                    <w:rPr>
                      <w:rFonts w:eastAsia="Times New Roman"/>
                      <w:sz w:val="28"/>
                    </w:rPr>
                  </w:pPr>
                  <w:r w:rsidRPr="00D66904">
                    <w:rPr>
                      <w:sz w:val="28"/>
                      <w:cs/>
                    </w:rPr>
                    <w:t>นางสาว</w:t>
                  </w:r>
                  <w:r w:rsidR="00AE0DDE" w:rsidRPr="00D66904">
                    <w:rPr>
                      <w:sz w:val="28"/>
                      <w:cs/>
                    </w:rPr>
                    <w:t>ชุลีพร ศักดิ์สง่าวงษ์</w:t>
                  </w:r>
                </w:p>
              </w:tc>
              <w:tc>
                <w:tcPr>
                  <w:tcW w:w="2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05909" w:rsidRPr="00D66904" w:rsidRDefault="00D05909" w:rsidP="00AE0DDE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05909" w:rsidRPr="00D66904" w:rsidRDefault="00134606" w:rsidP="00AE0DDE">
                  <w:pPr>
                    <w:rPr>
                      <w:rFonts w:eastAsia="Times New Roman"/>
                      <w:sz w:val="28"/>
                    </w:rPr>
                  </w:pPr>
                  <w:r w:rsidRPr="00D66904">
                    <w:rPr>
                      <w:rFonts w:eastAsia="Times New Roman"/>
                      <w:sz w:val="28"/>
                      <w:cs/>
                    </w:rPr>
                    <w:t>อาจารย์</w:t>
                  </w:r>
                </w:p>
              </w:tc>
              <w:tc>
                <w:tcPr>
                  <w:tcW w:w="17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05909" w:rsidRPr="00D66904" w:rsidRDefault="00134606" w:rsidP="00B037E1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D66904">
                    <w:rPr>
                      <w:rFonts w:eastAsia="Times New Roman"/>
                      <w:sz w:val="28"/>
                      <w:cs/>
                    </w:rPr>
                    <w:t>ปริญญาเอก</w:t>
                  </w:r>
                </w:p>
              </w:tc>
            </w:tr>
          </w:tbl>
          <w:p w:rsidR="00D05909" w:rsidRDefault="00D05909" w:rsidP="00AE0DDE">
            <w:pPr>
              <w:rPr>
                <w:rFonts w:eastAsia="Times New Roman"/>
                <w:sz w:val="28"/>
              </w:rPr>
            </w:pPr>
          </w:p>
        </w:tc>
      </w:tr>
      <w:tr w:rsidR="00D05909" w:rsidTr="00AE0DDE">
        <w:trPr>
          <w:tblCellSpacing w:w="15" w:type="dxa"/>
        </w:trPr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hideMark/>
          </w:tcPr>
          <w:p w:rsidR="00B44DA4" w:rsidRDefault="00D05909" w:rsidP="00AE0DDE">
            <w:pPr>
              <w:rPr>
                <w:rFonts w:eastAsia="Times New Roman"/>
                <w:sz w:val="28"/>
                <w:cs/>
              </w:rPr>
            </w:pPr>
            <w:r>
              <w:rPr>
                <w:rFonts w:eastAsia="Times New Roman"/>
                <w:sz w:val="28"/>
                <w:cs/>
              </w:rPr>
              <w:t xml:space="preserve">อาจารย์ผู้สอน </w:t>
            </w:r>
          </w:p>
          <w:p w:rsidR="00B44DA4" w:rsidRDefault="00B44DA4" w:rsidP="00AE0DDE">
            <w:pPr>
              <w:rPr>
                <w:rFonts w:eastAsia="Times New Roman"/>
                <w:sz w:val="28"/>
              </w:rPr>
            </w:pPr>
          </w:p>
          <w:tbl>
            <w:tblPr>
              <w:tblW w:w="2611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2"/>
              <w:gridCol w:w="1772"/>
              <w:gridCol w:w="1995"/>
              <w:gridCol w:w="1994"/>
              <w:gridCol w:w="1441"/>
            </w:tblGrid>
            <w:tr w:rsidR="00D66904" w:rsidTr="00745C7E">
              <w:trPr>
                <w:tblHeader/>
                <w:tblCellSpacing w:w="0" w:type="dxa"/>
              </w:trPr>
              <w:tc>
                <w:tcPr>
                  <w:tcW w:w="3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05909" w:rsidRPr="00D66904" w:rsidRDefault="00D05909" w:rsidP="00D6690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D66904">
                    <w:rPr>
                      <w:rFonts w:eastAsia="Times New Roman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2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05909" w:rsidRPr="00D66904" w:rsidRDefault="00D05909" w:rsidP="00D6690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D66904">
                    <w:rPr>
                      <w:rFonts w:eastAsia="Times New Roman"/>
                      <w:sz w:val="28"/>
                      <w:cs/>
                    </w:rPr>
                    <w:t xml:space="preserve">ชื่อ </w:t>
                  </w:r>
                  <w:r w:rsidRPr="00D66904">
                    <w:rPr>
                      <w:rFonts w:eastAsia="Times New Roman"/>
                      <w:sz w:val="28"/>
                    </w:rPr>
                    <w:t xml:space="preserve">- </w:t>
                  </w:r>
                  <w:r w:rsidRPr="00D66904">
                    <w:rPr>
                      <w:rFonts w:eastAsia="Times New Roman"/>
                      <w:sz w:val="28"/>
                      <w:cs/>
                    </w:rPr>
                    <w:t>นามสกุล</w:t>
                  </w:r>
                </w:p>
              </w:tc>
              <w:tc>
                <w:tcPr>
                  <w:tcW w:w="2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05909" w:rsidRPr="00D66904" w:rsidRDefault="00D05909" w:rsidP="00D6690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D66904">
                    <w:rPr>
                      <w:rFonts w:eastAsia="Times New Roman"/>
                      <w:sz w:val="28"/>
                      <w:cs/>
                    </w:rPr>
                    <w:t>เลขประจำตัว บัตรประชาชน</w:t>
                  </w:r>
                </w:p>
              </w:tc>
              <w:tc>
                <w:tcPr>
                  <w:tcW w:w="26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05909" w:rsidRPr="00D66904" w:rsidRDefault="00D05909" w:rsidP="00D6690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D66904">
                    <w:rPr>
                      <w:rFonts w:eastAsia="Times New Roman"/>
                      <w:sz w:val="28"/>
                      <w:cs/>
                    </w:rPr>
                    <w:t>ตำแหน่งทางวิชาการ</w:t>
                  </w:r>
                </w:p>
              </w:tc>
              <w:tc>
                <w:tcPr>
                  <w:tcW w:w="19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05909" w:rsidRPr="00D66904" w:rsidRDefault="00D05909" w:rsidP="00D6690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D66904">
                    <w:rPr>
                      <w:rFonts w:eastAsia="Times New Roman"/>
                      <w:sz w:val="28"/>
                      <w:cs/>
                    </w:rPr>
                    <w:t>คุณวุฒิ</w:t>
                  </w:r>
                </w:p>
              </w:tc>
            </w:tr>
            <w:tr w:rsidR="00D66904" w:rsidTr="00745C7E">
              <w:trPr>
                <w:tblCellSpacing w:w="0" w:type="dxa"/>
              </w:trPr>
              <w:tc>
                <w:tcPr>
                  <w:tcW w:w="3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E0DDE" w:rsidRPr="00D66904" w:rsidRDefault="00AE0DDE" w:rsidP="00D6690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D66904"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2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E0DDE" w:rsidRPr="00D66904" w:rsidRDefault="00AE0DDE" w:rsidP="00745C7E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D66904">
                    <w:rPr>
                      <w:rFonts w:eastAsia="Times New Roman"/>
                      <w:sz w:val="28"/>
                      <w:cs/>
                    </w:rPr>
                    <w:t>นาย ประพันธ์ศักดิ์ ฉวีราช</w:t>
                  </w:r>
                </w:p>
              </w:tc>
              <w:tc>
                <w:tcPr>
                  <w:tcW w:w="2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E0DDE" w:rsidRPr="00D66904" w:rsidRDefault="00AE0DDE" w:rsidP="00745C7E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26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E0DDE" w:rsidRPr="00D66904" w:rsidRDefault="00AE0DDE" w:rsidP="00745C7E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D66904">
                    <w:rPr>
                      <w:rFonts w:eastAsia="Times New Roman"/>
                      <w:sz w:val="28"/>
                      <w:cs/>
                    </w:rPr>
                    <w:t>รองศาสตราจารย์</w:t>
                  </w:r>
                </w:p>
              </w:tc>
              <w:tc>
                <w:tcPr>
                  <w:tcW w:w="19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E0DDE" w:rsidRPr="00D66904" w:rsidRDefault="00134606" w:rsidP="00745C7E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D66904">
                    <w:rPr>
                      <w:rFonts w:eastAsia="Times New Roman"/>
                      <w:sz w:val="28"/>
                      <w:cs/>
                    </w:rPr>
                    <w:t>ปริญญาเอก</w:t>
                  </w:r>
                </w:p>
              </w:tc>
            </w:tr>
            <w:tr w:rsidR="00D66904" w:rsidTr="00745C7E">
              <w:trPr>
                <w:tblCellSpacing w:w="0" w:type="dxa"/>
              </w:trPr>
              <w:tc>
                <w:tcPr>
                  <w:tcW w:w="3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E0DDE" w:rsidRPr="00D66904" w:rsidRDefault="00AE0DDE" w:rsidP="00D6690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D66904"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2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E0DDE" w:rsidRPr="00D66904" w:rsidRDefault="00AE0DDE" w:rsidP="00745C7E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D66904">
                    <w:rPr>
                      <w:rFonts w:eastAsia="Times New Roman"/>
                      <w:sz w:val="28"/>
                      <w:cs/>
                    </w:rPr>
                    <w:t>นาย ไพรัตน์ ศรแผลง</w:t>
                  </w:r>
                </w:p>
              </w:tc>
              <w:tc>
                <w:tcPr>
                  <w:tcW w:w="2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E0DDE" w:rsidRPr="00D66904" w:rsidRDefault="00AE0DDE" w:rsidP="00745C7E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26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E0DDE" w:rsidRPr="00D66904" w:rsidRDefault="00134606" w:rsidP="00745C7E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D66904">
                    <w:rPr>
                      <w:rFonts w:eastAsia="Times New Roman"/>
                      <w:sz w:val="28"/>
                      <w:cs/>
                    </w:rPr>
                    <w:t>รองศาสตราจารย์</w:t>
                  </w:r>
                </w:p>
              </w:tc>
              <w:tc>
                <w:tcPr>
                  <w:tcW w:w="19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E0DDE" w:rsidRPr="00D66904" w:rsidRDefault="00134606" w:rsidP="00745C7E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D66904">
                    <w:rPr>
                      <w:rFonts w:eastAsia="Times New Roman"/>
                      <w:sz w:val="28"/>
                      <w:cs/>
                    </w:rPr>
                    <w:t>ปริญญาเอก</w:t>
                  </w:r>
                </w:p>
              </w:tc>
            </w:tr>
            <w:tr w:rsidR="00D66904" w:rsidTr="00745C7E">
              <w:trPr>
                <w:tblCellSpacing w:w="0" w:type="dxa"/>
              </w:trPr>
              <w:tc>
                <w:tcPr>
                  <w:tcW w:w="3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E0DDE" w:rsidRPr="00D66904" w:rsidRDefault="00AE0DDE" w:rsidP="00D6690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D66904"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2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E0DDE" w:rsidRPr="00D66904" w:rsidRDefault="00134606" w:rsidP="00745C7E">
                  <w:pPr>
                    <w:jc w:val="center"/>
                    <w:rPr>
                      <w:rFonts w:eastAsia="Times New Roman"/>
                      <w:sz w:val="28"/>
                      <w:cs/>
                    </w:rPr>
                  </w:pPr>
                  <w:r w:rsidRPr="00D66904">
                    <w:rPr>
                      <w:sz w:val="28"/>
                      <w:cs/>
                    </w:rPr>
                    <w:t>นายคมกริช พิมพ์ภักดี</w:t>
                  </w:r>
                </w:p>
              </w:tc>
              <w:tc>
                <w:tcPr>
                  <w:tcW w:w="2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E0DDE" w:rsidRPr="00D66904" w:rsidRDefault="00AE0DDE" w:rsidP="00745C7E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26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E0DDE" w:rsidRPr="00D66904" w:rsidRDefault="00134606" w:rsidP="00745C7E">
                  <w:pPr>
                    <w:jc w:val="center"/>
                    <w:rPr>
                      <w:rFonts w:eastAsia="Times New Roman"/>
                      <w:sz w:val="28"/>
                      <w:cs/>
                    </w:rPr>
                  </w:pPr>
                  <w:r w:rsidRPr="00D66904">
                    <w:rPr>
                      <w:rFonts w:eastAsia="Times New Roman"/>
                      <w:sz w:val="28"/>
                      <w:cs/>
                    </w:rPr>
                    <w:t>รองศาสตราจารย์</w:t>
                  </w:r>
                </w:p>
              </w:tc>
              <w:tc>
                <w:tcPr>
                  <w:tcW w:w="19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E0DDE" w:rsidRPr="00D66904" w:rsidRDefault="00134606" w:rsidP="00745C7E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D66904">
                    <w:rPr>
                      <w:rFonts w:eastAsia="Times New Roman"/>
                      <w:sz w:val="28"/>
                      <w:cs/>
                    </w:rPr>
                    <w:t>ปริญญาเอก</w:t>
                  </w:r>
                </w:p>
              </w:tc>
            </w:tr>
            <w:tr w:rsidR="00D66904" w:rsidTr="00745C7E">
              <w:trPr>
                <w:tblCellSpacing w:w="0" w:type="dxa"/>
              </w:trPr>
              <w:tc>
                <w:tcPr>
                  <w:tcW w:w="3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05909" w:rsidRPr="00D66904" w:rsidRDefault="00AE0DDE" w:rsidP="00D6690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D66904">
                    <w:rPr>
                      <w:rFonts w:eastAsia="Times New Roman"/>
                      <w:sz w:val="28"/>
                    </w:rPr>
                    <w:t>4</w:t>
                  </w:r>
                </w:p>
              </w:tc>
              <w:tc>
                <w:tcPr>
                  <w:tcW w:w="2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05909" w:rsidRPr="00D66904" w:rsidRDefault="00745C7E" w:rsidP="00745C7E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นาย</w:t>
                  </w:r>
                  <w:proofErr w:type="spellStart"/>
                  <w:r w:rsidR="00134606" w:rsidRPr="00D66904">
                    <w:rPr>
                      <w:sz w:val="28"/>
                      <w:cs/>
                    </w:rPr>
                    <w:t>ปิยวัฒน์</w:t>
                  </w:r>
                  <w:proofErr w:type="spellEnd"/>
                  <w:r w:rsidR="00134606" w:rsidRPr="00D66904">
                    <w:rPr>
                      <w:sz w:val="28"/>
                      <w:cs/>
                    </w:rPr>
                    <w:t xml:space="preserve">  สายพันธุ์</w:t>
                  </w:r>
                </w:p>
              </w:tc>
              <w:tc>
                <w:tcPr>
                  <w:tcW w:w="2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05909" w:rsidRPr="00D66904" w:rsidRDefault="00D05909" w:rsidP="00745C7E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26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05909" w:rsidRPr="00D66904" w:rsidRDefault="00134606" w:rsidP="00745C7E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D66904">
                    <w:rPr>
                      <w:rFonts w:eastAsia="Times New Roman"/>
                      <w:sz w:val="28"/>
                      <w:cs/>
                    </w:rPr>
                    <w:t>ผู้ช่วยศาสตราจารย์</w:t>
                  </w:r>
                </w:p>
              </w:tc>
              <w:tc>
                <w:tcPr>
                  <w:tcW w:w="19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05909" w:rsidRPr="00D66904" w:rsidRDefault="00134606" w:rsidP="00745C7E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D66904">
                    <w:rPr>
                      <w:rFonts w:eastAsia="Times New Roman"/>
                      <w:sz w:val="28"/>
                      <w:cs/>
                    </w:rPr>
                    <w:t>ปริญญาเอก</w:t>
                  </w:r>
                </w:p>
              </w:tc>
            </w:tr>
            <w:tr w:rsidR="00745C7E" w:rsidTr="00745C7E">
              <w:trPr>
                <w:tblCellSpacing w:w="0" w:type="dxa"/>
              </w:trPr>
              <w:tc>
                <w:tcPr>
                  <w:tcW w:w="3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45C7E" w:rsidRPr="00D66904" w:rsidRDefault="00745C7E" w:rsidP="00D66904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5</w:t>
                  </w:r>
                </w:p>
              </w:tc>
              <w:tc>
                <w:tcPr>
                  <w:tcW w:w="2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45C7E" w:rsidRPr="00D66904" w:rsidRDefault="00745C7E" w:rsidP="00745C7E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D66904">
                    <w:rPr>
                      <w:sz w:val="28"/>
                      <w:cs/>
                    </w:rPr>
                    <w:t>นางสาวชุลีพร ศักดิ์สง่าวงษ์</w:t>
                  </w:r>
                </w:p>
              </w:tc>
              <w:tc>
                <w:tcPr>
                  <w:tcW w:w="2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45C7E" w:rsidRPr="00D66904" w:rsidRDefault="00745C7E" w:rsidP="00745C7E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26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45C7E" w:rsidRPr="00D66904" w:rsidRDefault="00745C7E" w:rsidP="00745C7E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D66904">
                    <w:rPr>
                      <w:rFonts w:eastAsia="Times New Roman"/>
                      <w:sz w:val="28"/>
                      <w:cs/>
                    </w:rPr>
                    <w:t>อาจารย์</w:t>
                  </w:r>
                </w:p>
              </w:tc>
              <w:tc>
                <w:tcPr>
                  <w:tcW w:w="19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45C7E" w:rsidRPr="00D66904" w:rsidRDefault="00745C7E" w:rsidP="00745C7E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D66904">
                    <w:rPr>
                      <w:rFonts w:eastAsia="Times New Roman"/>
                      <w:sz w:val="28"/>
                      <w:cs/>
                    </w:rPr>
                    <w:t>ปริญญาเอก</w:t>
                  </w:r>
                </w:p>
              </w:tc>
            </w:tr>
            <w:tr w:rsidR="00D66904" w:rsidTr="00745C7E">
              <w:trPr>
                <w:tblCellSpacing w:w="0" w:type="dxa"/>
              </w:trPr>
              <w:tc>
                <w:tcPr>
                  <w:tcW w:w="3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05909" w:rsidRDefault="00D05909" w:rsidP="00AE0DDE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2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05909" w:rsidRDefault="00D05909" w:rsidP="00AE0DDE">
                  <w:pPr>
                    <w:rPr>
                      <w:rFonts w:eastAsia="Times New Roman"/>
                      <w:sz w:val="28"/>
                      <w:cs/>
                    </w:rPr>
                  </w:pPr>
                </w:p>
              </w:tc>
              <w:tc>
                <w:tcPr>
                  <w:tcW w:w="2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05909" w:rsidRDefault="00D05909" w:rsidP="00AE0DDE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26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05909" w:rsidRDefault="00D05909" w:rsidP="00AE0DDE">
                  <w:pPr>
                    <w:rPr>
                      <w:rFonts w:eastAsia="Times New Roman"/>
                      <w:sz w:val="28"/>
                      <w:cs/>
                    </w:rPr>
                  </w:pPr>
                </w:p>
              </w:tc>
              <w:tc>
                <w:tcPr>
                  <w:tcW w:w="19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05909" w:rsidRDefault="00D05909" w:rsidP="00AE0DDE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D05909" w:rsidRDefault="00D05909" w:rsidP="00AE0DDE">
            <w:pPr>
              <w:rPr>
                <w:rFonts w:eastAsia="Times New Roman"/>
                <w:sz w:val="28"/>
              </w:rPr>
            </w:pPr>
          </w:p>
        </w:tc>
      </w:tr>
      <w:tr w:rsidR="00D05909" w:rsidTr="00AE0DDE">
        <w:trPr>
          <w:tblCellSpacing w:w="15" w:type="dxa"/>
        </w:trPr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  <w:cs/>
              </w:rPr>
            </w:pPr>
          </w:p>
        </w:tc>
      </w:tr>
      <w:tr w:rsidR="00D05909" w:rsidTr="00AE0DDE">
        <w:trPr>
          <w:tblCellSpacing w:w="15" w:type="dxa"/>
        </w:trPr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  <w:cs/>
              </w:rPr>
            </w:pPr>
          </w:p>
        </w:tc>
      </w:tr>
      <w:tr w:rsidR="00D05909" w:rsidTr="00AE0DDE">
        <w:trPr>
          <w:tblCellSpacing w:w="15" w:type="dxa"/>
        </w:trPr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  <w:cs/>
              </w:rPr>
            </w:pPr>
          </w:p>
        </w:tc>
      </w:tr>
      <w:tr w:rsidR="00D05909" w:rsidTr="00AE0DDE">
        <w:trPr>
          <w:tblCellSpacing w:w="15" w:type="dxa"/>
        </w:trPr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5.</w:t>
            </w:r>
          </w:p>
        </w:tc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 xml:space="preserve">ภาคการศึกษา </w:t>
            </w:r>
            <w:r>
              <w:rPr>
                <w:rFonts w:eastAsia="Times New Roman"/>
                <w:sz w:val="28"/>
              </w:rPr>
              <w:t xml:space="preserve">/ </w:t>
            </w:r>
            <w:r>
              <w:rPr>
                <w:rFonts w:eastAsia="Times New Roman"/>
                <w:sz w:val="28"/>
                <w:cs/>
              </w:rPr>
              <w:t>ชั้นปีที่เรียน</w:t>
            </w:r>
          </w:p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ภาคการศึกษา</w:t>
            </w:r>
            <w:r>
              <w:rPr>
                <w:rFonts w:eastAsia="Times New Roman"/>
                <w:sz w:val="28"/>
              </w:rPr>
              <w:t> </w:t>
            </w:r>
            <w:r w:rsidR="00AE0DDE">
              <w:rPr>
                <w:rFonts w:eastAsia="Times New Roman"/>
                <w:sz w:val="28"/>
              </w:rPr>
              <w:t xml:space="preserve"> </w:t>
            </w:r>
            <w:r w:rsidR="00AE0DDE">
              <w:rPr>
                <w:rFonts w:eastAsia="Times New Roman" w:hint="cs"/>
                <w:sz w:val="28"/>
                <w:cs/>
              </w:rPr>
              <w:t>ต้น</w:t>
            </w:r>
            <w:r>
              <w:rPr>
                <w:rFonts w:eastAsia="Times New Roman"/>
                <w:sz w:val="28"/>
              </w:rPr>
              <w:t>  </w:t>
            </w:r>
            <w:r>
              <w:rPr>
                <w:rFonts w:eastAsia="Times New Roman"/>
                <w:sz w:val="28"/>
                <w:cs/>
              </w:rPr>
              <w:t>ชั้นปีที่</w:t>
            </w:r>
            <w:r w:rsidR="00AE0DDE">
              <w:rPr>
                <w:rFonts w:eastAsia="Times New Roman"/>
                <w:sz w:val="28"/>
              </w:rPr>
              <w:t xml:space="preserve">  1</w:t>
            </w:r>
          </w:p>
        </w:tc>
      </w:tr>
      <w:tr w:rsidR="00D05909" w:rsidTr="00AE0DDE">
        <w:trPr>
          <w:tblCellSpacing w:w="15" w:type="dxa"/>
        </w:trPr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6.</w:t>
            </w:r>
          </w:p>
        </w:tc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 xml:space="preserve">รายวิชาที่ต้องเรียนมาก่อน </w:t>
            </w:r>
            <w:r>
              <w:rPr>
                <w:rFonts w:eastAsia="Times New Roman"/>
                <w:sz w:val="28"/>
              </w:rPr>
              <w:t>(Pre-requisite)</w:t>
            </w:r>
          </w:p>
        </w:tc>
      </w:tr>
      <w:tr w:rsidR="00D05909" w:rsidTr="00AE0DDE">
        <w:trPr>
          <w:tblCellSpacing w:w="15" w:type="dxa"/>
        </w:trPr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6.1 </w:t>
            </w:r>
            <w:r>
              <w:rPr>
                <w:rFonts w:eastAsia="Times New Roman"/>
                <w:sz w:val="28"/>
                <w:cs/>
              </w:rPr>
              <w:t xml:space="preserve">รายวิชาที่เรียนมาก่อนและต้องสอบผ่าน </w:t>
            </w:r>
            <w:r>
              <w:rPr>
                <w:rFonts w:eastAsia="Times New Roman"/>
                <w:sz w:val="28"/>
              </w:rPr>
              <w:t>(*</w:t>
            </w:r>
            <w:r>
              <w:rPr>
                <w:rFonts w:eastAsia="Times New Roman"/>
                <w:sz w:val="28"/>
                <w:cs/>
              </w:rPr>
              <w:t>ระบุเฉพาะรหัสวิชาที่ต้องการ</w:t>
            </w:r>
            <w:r>
              <w:rPr>
                <w:rFonts w:eastAsia="Times New Roman"/>
                <w:sz w:val="28"/>
              </w:rPr>
              <w:t>)</w:t>
            </w:r>
          </w:p>
        </w:tc>
      </w:tr>
      <w:tr w:rsidR="00D05909" w:rsidTr="00AE0DDE">
        <w:trPr>
          <w:tblCellSpacing w:w="15" w:type="dxa"/>
        </w:trPr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pPr w:leftFromText="36" w:rightFromText="36" w:vertAnchor="text"/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31"/>
            </w:tblGrid>
            <w:tr w:rsidR="00D05909" w:rsidTr="00AE0DD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05909" w:rsidRDefault="00D05909" w:rsidP="00AE0DDE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D05909" w:rsidRDefault="00D05909" w:rsidP="00AE0DDE">
            <w:pPr>
              <w:rPr>
                <w:rFonts w:eastAsia="Times New Roman"/>
                <w:sz w:val="28"/>
              </w:rPr>
            </w:pPr>
          </w:p>
        </w:tc>
      </w:tr>
      <w:tr w:rsidR="00D05909" w:rsidTr="00AE0DDE">
        <w:trPr>
          <w:tblCellSpacing w:w="15" w:type="dxa"/>
        </w:trPr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6.2 </w:t>
            </w:r>
            <w:r>
              <w:rPr>
                <w:rFonts w:eastAsia="Times New Roman"/>
                <w:sz w:val="28"/>
                <w:cs/>
              </w:rPr>
              <w:t xml:space="preserve">รายวิชาที่เรียนมาก่อนแต่ไม่จำเป็นต้องสอบผ่าน </w:t>
            </w:r>
            <w:r>
              <w:rPr>
                <w:rFonts w:eastAsia="Times New Roman"/>
                <w:sz w:val="28"/>
              </w:rPr>
              <w:t>(*</w:t>
            </w:r>
            <w:r>
              <w:rPr>
                <w:rFonts w:eastAsia="Times New Roman"/>
                <w:sz w:val="28"/>
                <w:cs/>
              </w:rPr>
              <w:t xml:space="preserve">ระบุเฉพาะรหัสวิชาที่ต้องการ ตามด้วยเครื่องหมาย </w:t>
            </w:r>
            <w:r>
              <w:rPr>
                <w:rFonts w:eastAsia="Times New Roman"/>
                <w:sz w:val="28"/>
              </w:rPr>
              <w:t>#)</w:t>
            </w:r>
          </w:p>
        </w:tc>
      </w:tr>
      <w:tr w:rsidR="00D05909" w:rsidTr="00AE0DDE">
        <w:trPr>
          <w:tblCellSpacing w:w="15" w:type="dxa"/>
        </w:trPr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pPr w:leftFromText="36" w:rightFromText="36" w:vertAnchor="text"/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31"/>
            </w:tblGrid>
            <w:tr w:rsidR="00D05909" w:rsidTr="00AE0DD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05909" w:rsidRDefault="00D05909" w:rsidP="00AE0DDE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D05909" w:rsidRDefault="00D05909" w:rsidP="00AE0DDE">
            <w:pPr>
              <w:rPr>
                <w:rFonts w:eastAsia="Times New Roman"/>
                <w:sz w:val="28"/>
              </w:rPr>
            </w:pPr>
          </w:p>
        </w:tc>
      </w:tr>
      <w:tr w:rsidR="00D05909" w:rsidTr="00AE0DDE">
        <w:trPr>
          <w:tblCellSpacing w:w="15" w:type="dxa"/>
        </w:trPr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6.3 </w:t>
            </w:r>
            <w:r>
              <w:rPr>
                <w:rFonts w:eastAsia="Times New Roman"/>
                <w:sz w:val="28"/>
                <w:cs/>
              </w:rPr>
              <w:t xml:space="preserve">หากใช้วิชาอื่นที่เทียบเท่ากันแทนได้ตาม </w:t>
            </w:r>
            <w:r>
              <w:rPr>
                <w:rFonts w:eastAsia="Times New Roman"/>
                <w:sz w:val="28"/>
              </w:rPr>
              <w:t xml:space="preserve">6.1 </w:t>
            </w:r>
            <w:r>
              <w:rPr>
                <w:rFonts w:eastAsia="Times New Roman"/>
                <w:sz w:val="28"/>
                <w:cs/>
              </w:rPr>
              <w:t xml:space="preserve">และ </w:t>
            </w:r>
            <w:r>
              <w:rPr>
                <w:rFonts w:eastAsia="Times New Roman"/>
                <w:sz w:val="28"/>
              </w:rPr>
              <w:t>6.2 (*</w:t>
            </w:r>
            <w:r>
              <w:rPr>
                <w:rFonts w:eastAsia="Times New Roman"/>
                <w:sz w:val="28"/>
                <w:cs/>
              </w:rPr>
              <w:t xml:space="preserve">ให้เพิ่มข้อความ </w:t>
            </w:r>
            <w:r>
              <w:rPr>
                <w:rFonts w:eastAsia="Times New Roman"/>
                <w:sz w:val="28"/>
              </w:rPr>
              <w:t>"</w:t>
            </w:r>
            <w:r>
              <w:rPr>
                <w:rFonts w:eastAsia="Times New Roman"/>
                <w:sz w:val="28"/>
                <w:cs/>
              </w:rPr>
              <w:t>หรือรายวิชาที่เทียบเท่ากัน</w:t>
            </w:r>
            <w:r>
              <w:rPr>
                <w:rFonts w:eastAsia="Times New Roman"/>
                <w:sz w:val="28"/>
              </w:rPr>
              <w:t xml:space="preserve">" </w:t>
            </w:r>
            <w:r>
              <w:rPr>
                <w:rFonts w:eastAsia="Times New Roman"/>
                <w:sz w:val="28"/>
                <w:cs/>
              </w:rPr>
              <w:t xml:space="preserve">หรือ </w:t>
            </w:r>
            <w:r>
              <w:rPr>
                <w:rFonts w:eastAsia="Times New Roman"/>
                <w:sz w:val="28"/>
              </w:rPr>
              <w:t xml:space="preserve">"or equivalent" </w:t>
            </w:r>
            <w:r>
              <w:rPr>
                <w:rFonts w:eastAsia="Times New Roman"/>
                <w:sz w:val="28"/>
                <w:cs/>
              </w:rPr>
              <w:t>ต่อท้ายรหัสวิชานั้นๆ</w:t>
            </w:r>
            <w:r>
              <w:rPr>
                <w:rFonts w:eastAsia="Times New Roman"/>
                <w:sz w:val="28"/>
              </w:rPr>
              <w:t>)</w:t>
            </w:r>
          </w:p>
        </w:tc>
      </w:tr>
      <w:tr w:rsidR="00D05909" w:rsidTr="00AE0DDE">
        <w:trPr>
          <w:tblCellSpacing w:w="15" w:type="dxa"/>
        </w:trPr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pPr w:leftFromText="36" w:rightFromText="36" w:vertAnchor="text"/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31"/>
            </w:tblGrid>
            <w:tr w:rsidR="00D05909" w:rsidTr="00AE0DD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05909" w:rsidRDefault="00D05909" w:rsidP="00AE0DDE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D05909" w:rsidRDefault="00D05909" w:rsidP="00AE0DDE">
            <w:pPr>
              <w:rPr>
                <w:rFonts w:eastAsia="Times New Roman"/>
                <w:sz w:val="28"/>
              </w:rPr>
            </w:pPr>
          </w:p>
        </w:tc>
      </w:tr>
      <w:tr w:rsidR="00D05909" w:rsidTr="00AE0DDE">
        <w:trPr>
          <w:tblCellSpacing w:w="15" w:type="dxa"/>
        </w:trPr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7.</w:t>
            </w:r>
          </w:p>
        </w:tc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 xml:space="preserve">รายวิชาที่ต้องเรียนควบคู่กัน </w:t>
            </w:r>
            <w:r>
              <w:rPr>
                <w:rFonts w:eastAsia="Times New Roman"/>
                <w:sz w:val="28"/>
              </w:rPr>
              <w:t>(Co-requisites)</w:t>
            </w:r>
          </w:p>
        </w:tc>
      </w:tr>
      <w:tr w:rsidR="00D05909" w:rsidTr="00AE0DDE">
        <w:trPr>
          <w:tblCellSpacing w:w="15" w:type="dxa"/>
        </w:trPr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7.1 </w:t>
            </w:r>
            <w:r>
              <w:rPr>
                <w:rFonts w:eastAsia="Times New Roman"/>
                <w:sz w:val="28"/>
                <w:cs/>
              </w:rPr>
              <w:t xml:space="preserve">รายวิชาที่ต้องเรียนพร้อมกันให้ใช้คำว่า </w:t>
            </w:r>
            <w:r>
              <w:rPr>
                <w:rFonts w:eastAsia="Times New Roman"/>
                <w:sz w:val="28"/>
              </w:rPr>
              <w:t>"</w:t>
            </w:r>
            <w:r>
              <w:rPr>
                <w:rFonts w:eastAsia="Times New Roman"/>
                <w:sz w:val="28"/>
                <w:cs/>
              </w:rPr>
              <w:t>รายวิชาร่วม</w:t>
            </w:r>
            <w:r>
              <w:rPr>
                <w:rFonts w:eastAsia="Times New Roman"/>
                <w:sz w:val="28"/>
              </w:rPr>
              <w:t xml:space="preserve">" </w:t>
            </w:r>
            <w:r>
              <w:rPr>
                <w:rFonts w:eastAsia="Times New Roman"/>
                <w:sz w:val="28"/>
                <w:cs/>
              </w:rPr>
              <w:t xml:space="preserve">หรือ </w:t>
            </w:r>
            <w:r>
              <w:rPr>
                <w:rFonts w:eastAsia="Times New Roman"/>
                <w:sz w:val="28"/>
              </w:rPr>
              <w:t xml:space="preserve">"Corequisite" </w:t>
            </w:r>
            <w:r>
              <w:rPr>
                <w:rFonts w:eastAsia="Times New Roman"/>
                <w:sz w:val="28"/>
                <w:cs/>
              </w:rPr>
              <w:t>ตามด้วยรหัสวิชาที่ต้องการ</w:t>
            </w:r>
          </w:p>
        </w:tc>
      </w:tr>
      <w:tr w:rsidR="00D05909" w:rsidTr="00AE0DDE">
        <w:trPr>
          <w:tblCellSpacing w:w="15" w:type="dxa"/>
        </w:trPr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pPr w:leftFromText="36" w:rightFromText="36" w:vertAnchor="text"/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31"/>
            </w:tblGrid>
            <w:tr w:rsidR="00D05909" w:rsidTr="00AE0DD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05909" w:rsidRDefault="00D05909" w:rsidP="00AE0DDE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D05909" w:rsidRDefault="00D05909" w:rsidP="00AE0DDE">
            <w:pPr>
              <w:rPr>
                <w:rFonts w:eastAsia="Times New Roman"/>
                <w:sz w:val="28"/>
              </w:rPr>
            </w:pPr>
          </w:p>
        </w:tc>
      </w:tr>
      <w:tr w:rsidR="00D05909" w:rsidTr="00AE0DDE">
        <w:trPr>
          <w:tblCellSpacing w:w="15" w:type="dxa"/>
        </w:trPr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7.2 </w:t>
            </w:r>
            <w:r>
              <w:rPr>
                <w:rFonts w:eastAsia="Times New Roman"/>
                <w:sz w:val="28"/>
                <w:cs/>
              </w:rPr>
              <w:t>รายวิชาที่ต้องเรียนควบคู่กัน</w:t>
            </w:r>
            <w:r>
              <w:rPr>
                <w:rFonts w:eastAsia="Times New Roman"/>
                <w:sz w:val="28"/>
              </w:rPr>
              <w:t>(</w:t>
            </w:r>
            <w:r>
              <w:rPr>
                <w:rFonts w:eastAsia="Times New Roman"/>
                <w:sz w:val="28"/>
                <w:cs/>
              </w:rPr>
              <w:t>ยกเว้นลงทะเบียนซ้ำ</w:t>
            </w:r>
            <w:r>
              <w:rPr>
                <w:rFonts w:eastAsia="Times New Roman"/>
                <w:sz w:val="28"/>
              </w:rPr>
              <w:t xml:space="preserve">) </w:t>
            </w:r>
            <w:r>
              <w:rPr>
                <w:rFonts w:eastAsia="Times New Roman"/>
                <w:sz w:val="28"/>
                <w:cs/>
              </w:rPr>
              <w:t xml:space="preserve">ให้ใช้คำว่า </w:t>
            </w:r>
            <w:r>
              <w:rPr>
                <w:rFonts w:eastAsia="Times New Roman"/>
                <w:sz w:val="28"/>
              </w:rPr>
              <w:t>"</w:t>
            </w:r>
            <w:r>
              <w:rPr>
                <w:rFonts w:eastAsia="Times New Roman"/>
                <w:sz w:val="28"/>
                <w:cs/>
              </w:rPr>
              <w:t>รายวิชาร่วม</w:t>
            </w:r>
            <w:r>
              <w:rPr>
                <w:rFonts w:eastAsia="Times New Roman"/>
                <w:sz w:val="28"/>
              </w:rPr>
              <w:t xml:space="preserve">" </w:t>
            </w:r>
            <w:r>
              <w:rPr>
                <w:rFonts w:eastAsia="Times New Roman"/>
                <w:sz w:val="28"/>
                <w:cs/>
              </w:rPr>
              <w:t xml:space="preserve">หรือ </w:t>
            </w:r>
            <w:r>
              <w:rPr>
                <w:rFonts w:eastAsia="Times New Roman"/>
                <w:sz w:val="28"/>
              </w:rPr>
              <w:t xml:space="preserve">"Corequisite" </w:t>
            </w:r>
            <w:r>
              <w:rPr>
                <w:rFonts w:eastAsia="Times New Roman"/>
                <w:sz w:val="28"/>
                <w:cs/>
              </w:rPr>
              <w:t>ตามด้วยรหัสวิชาที่ต้องการ</w:t>
            </w:r>
          </w:p>
        </w:tc>
      </w:tr>
      <w:tr w:rsidR="00D05909" w:rsidTr="00AE0DDE">
        <w:trPr>
          <w:tblCellSpacing w:w="15" w:type="dxa"/>
        </w:trPr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pPr w:leftFromText="36" w:rightFromText="36" w:vertAnchor="text"/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31"/>
            </w:tblGrid>
            <w:tr w:rsidR="00D05909" w:rsidTr="00AE0DD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05909" w:rsidRDefault="00D05909" w:rsidP="00AE0DDE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D05909" w:rsidRDefault="00D05909" w:rsidP="00AE0DDE">
            <w:pPr>
              <w:rPr>
                <w:rFonts w:eastAsia="Times New Roman"/>
                <w:sz w:val="28"/>
              </w:rPr>
            </w:pPr>
          </w:p>
        </w:tc>
      </w:tr>
      <w:tr w:rsidR="00D05909" w:rsidTr="00AE0DDE">
        <w:trPr>
          <w:tblCellSpacing w:w="15" w:type="dxa"/>
        </w:trPr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8.</w:t>
            </w:r>
          </w:p>
        </w:tc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สถานที่เรียน</w:t>
            </w:r>
          </w:p>
        </w:tc>
      </w:tr>
      <w:tr w:rsidR="00D05909" w:rsidTr="00AE0DDE">
        <w:trPr>
          <w:tblCellSpacing w:w="15" w:type="dxa"/>
        </w:trPr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D05909" w:rsidRDefault="00134606" w:rsidP="00134606">
            <w:pPr>
              <w:rPr>
                <w:rFonts w:eastAsia="Times New Roman"/>
                <w:sz w:val="28"/>
              </w:rPr>
            </w:pPr>
            <w:r>
              <w:rPr>
                <w:rFonts w:eastAsia="Times New Roman" w:hint="cs"/>
                <w:sz w:val="28"/>
                <w:cs/>
              </w:rPr>
              <w:t>ห้องประชุมกลุ่ม</w:t>
            </w:r>
            <w:r w:rsidR="00D05909">
              <w:rPr>
                <w:rFonts w:eastAsia="Times New Roman"/>
                <w:sz w:val="28"/>
                <w:cs/>
              </w:rPr>
              <w:t>วิชาสัตวแพทย์สาธารณสุข คณะสัตวแพทยศาสตร์</w:t>
            </w:r>
          </w:p>
        </w:tc>
      </w:tr>
      <w:tr w:rsidR="00D05909" w:rsidTr="00AE0DDE">
        <w:trPr>
          <w:tblCellSpacing w:w="15" w:type="dxa"/>
        </w:trPr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9.</w:t>
            </w:r>
          </w:p>
        </w:tc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วันที่จัดทำหรือปรับปรุงรายวิชาครั้งล่าสุด</w:t>
            </w:r>
          </w:p>
          <w:p w:rsidR="00D05909" w:rsidRDefault="00D05909" w:rsidP="0013460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201</w:t>
            </w:r>
            <w:r w:rsidR="00134606">
              <w:rPr>
                <w:rFonts w:eastAsia="Times New Roman"/>
                <w:sz w:val="28"/>
              </w:rPr>
              <w:t>8</w:t>
            </w:r>
            <w:r>
              <w:rPr>
                <w:rFonts w:eastAsia="Times New Roman"/>
                <w:sz w:val="28"/>
              </w:rPr>
              <w:t>-0</w:t>
            </w:r>
            <w:r w:rsidR="00134606">
              <w:rPr>
                <w:rFonts w:eastAsia="Times New Roman"/>
                <w:sz w:val="28"/>
              </w:rPr>
              <w:t>6</w:t>
            </w:r>
            <w:r>
              <w:rPr>
                <w:rFonts w:eastAsia="Times New Roman"/>
                <w:sz w:val="28"/>
              </w:rPr>
              <w:t>-</w:t>
            </w:r>
            <w:r w:rsidR="00134606">
              <w:rPr>
                <w:rFonts w:eastAsia="Times New Roman"/>
                <w:sz w:val="28"/>
              </w:rPr>
              <w:t>19</w:t>
            </w:r>
          </w:p>
        </w:tc>
      </w:tr>
    </w:tbl>
    <w:p w:rsidR="00D05909" w:rsidRDefault="00D05909" w:rsidP="00D05909">
      <w:pPr>
        <w:rPr>
          <w:rFonts w:eastAsia="Times New Roman"/>
          <w:vanish/>
          <w:sz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14423"/>
      </w:tblGrid>
      <w:tr w:rsidR="00D05909" w:rsidTr="00AE0DDE">
        <w:trPr>
          <w:tblCellSpacing w:w="15" w:type="dxa"/>
        </w:trPr>
        <w:tc>
          <w:tcPr>
            <w:tcW w:w="0" w:type="auto"/>
            <w:gridSpan w:val="2"/>
            <w:hideMark/>
          </w:tcPr>
          <w:p w:rsidR="00D05909" w:rsidRDefault="00D05909" w:rsidP="00AE0DDE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eastAsia="Times New Roman"/>
                <w:b/>
                <w:bCs/>
                <w:sz w:val="32"/>
                <w:szCs w:val="32"/>
                <w:cs/>
              </w:rPr>
              <w:t>จุดมุ่งหมายและวัตถุประสงค์</w:t>
            </w:r>
          </w:p>
        </w:tc>
      </w:tr>
      <w:tr w:rsidR="00D05909" w:rsidTr="00AE0DDE">
        <w:trPr>
          <w:tblCellSpacing w:w="15" w:type="dxa"/>
        </w:trPr>
        <w:tc>
          <w:tcPr>
            <w:tcW w:w="300" w:type="dxa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1.</w:t>
            </w:r>
          </w:p>
        </w:tc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จุดมุ่งหมายของรายวิชา</w:t>
            </w:r>
          </w:p>
        </w:tc>
      </w:tr>
      <w:tr w:rsidR="00D05909" w:rsidTr="00AE0DDE">
        <w:trPr>
          <w:tblCellSpacing w:w="15" w:type="dxa"/>
        </w:trPr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134606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๑</w:t>
            </w:r>
            <w:r>
              <w:rPr>
                <w:rFonts w:eastAsia="Times New Roman"/>
                <w:sz w:val="28"/>
              </w:rPr>
              <w:t>.</w:t>
            </w:r>
            <w:r>
              <w:rPr>
                <w:rFonts w:eastAsia="Times New Roman"/>
                <w:sz w:val="28"/>
                <w:cs/>
              </w:rPr>
              <w:t xml:space="preserve">๑ การจัดการเนื้อสัตวและผลิตภัณฑจากสัตวที่เกี่ยวของกับความปลอดภัยจากจุลชีพที่กอใหเกิดการ เนาเสีย หรือ เปนอันตรายตอสุขภาพผูบริโภค </w:t>
            </w:r>
          </w:p>
          <w:p w:rsidR="00134606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๑</w:t>
            </w:r>
            <w:r>
              <w:rPr>
                <w:rFonts w:eastAsia="Times New Roman"/>
                <w:sz w:val="28"/>
              </w:rPr>
              <w:t>.</w:t>
            </w:r>
            <w:r w:rsidR="00D66904">
              <w:rPr>
                <w:rFonts w:eastAsia="Times New Roman" w:hint="cs"/>
                <w:sz w:val="28"/>
                <w:cs/>
              </w:rPr>
              <w:t>๒</w:t>
            </w:r>
            <w:r>
              <w:rPr>
                <w:rFonts w:eastAsia="Times New Roman"/>
                <w:sz w:val="28"/>
                <w:cs/>
              </w:rPr>
              <w:t xml:space="preserve"> สุขศาสตรภายในโรงงาน ลักษณะและคุณสมบัติของแบคทีเรียที่เปนอันตรายที่มักพบในเนื้อ </w:t>
            </w:r>
          </w:p>
          <w:p w:rsidR="00134606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๑</w:t>
            </w:r>
            <w:r>
              <w:rPr>
                <w:rFonts w:eastAsia="Times New Roman"/>
                <w:sz w:val="28"/>
              </w:rPr>
              <w:t>.</w:t>
            </w:r>
            <w:r w:rsidR="00D66904">
              <w:rPr>
                <w:rFonts w:eastAsia="Times New Roman" w:hint="cs"/>
                <w:sz w:val="28"/>
                <w:cs/>
              </w:rPr>
              <w:t>๓</w:t>
            </w:r>
            <w:r>
              <w:rPr>
                <w:rFonts w:eastAsia="Times New Roman"/>
                <w:sz w:val="28"/>
                <w:cs/>
              </w:rPr>
              <w:t xml:space="preserve"> คุณภาพและระบบรับรองความปลอดภัยของผลิตภัณฑจากเนื้อสัตว์</w:t>
            </w:r>
          </w:p>
          <w:p w:rsidR="00D05909" w:rsidRDefault="00D05909" w:rsidP="00D66904">
            <w:pPr>
              <w:rPr>
                <w:rFonts w:eastAsia="Times New Roman"/>
                <w:sz w:val="28"/>
              </w:rPr>
            </w:pPr>
          </w:p>
        </w:tc>
      </w:tr>
      <w:tr w:rsidR="00D05909" w:rsidTr="00AE0DDE">
        <w:trPr>
          <w:tblCellSpacing w:w="15" w:type="dxa"/>
        </w:trPr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2.</w:t>
            </w:r>
          </w:p>
        </w:tc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วัตถุประสงค์ในการพัฒนา</w:t>
            </w:r>
            <w:r>
              <w:rPr>
                <w:rFonts w:eastAsia="Times New Roman"/>
                <w:sz w:val="28"/>
              </w:rPr>
              <w:t>/</w:t>
            </w:r>
            <w:r>
              <w:rPr>
                <w:rFonts w:eastAsia="Times New Roman"/>
                <w:sz w:val="28"/>
                <w:cs/>
              </w:rPr>
              <w:t>ปรับปรุงรายวิชา</w:t>
            </w:r>
          </w:p>
        </w:tc>
      </w:tr>
      <w:tr w:rsidR="00D05909" w:rsidTr="00AE0DDE">
        <w:trPr>
          <w:tblCellSpacing w:w="15" w:type="dxa"/>
        </w:trPr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D05909" w:rsidRDefault="00D05909" w:rsidP="00D66904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รูปแบบของการสอนโดยมุ่งผู้เรียนเป็นสำคัญ และพยายามให้นักศึกษามีโอกาสตรวจจำแนกเชื้อจุลชีพจากตัวอย่างอาหารที่มาจา</w:t>
            </w:r>
            <w:r w:rsidR="00D66904">
              <w:rPr>
                <w:rFonts w:eastAsia="Times New Roman"/>
                <w:sz w:val="28"/>
                <w:cs/>
              </w:rPr>
              <w:t>กสัตว์ ความปลอดภัยของโรงงานผลิต</w:t>
            </w:r>
            <w:r>
              <w:rPr>
                <w:rFonts w:eastAsia="Times New Roman"/>
                <w:sz w:val="28"/>
                <w:cs/>
              </w:rPr>
              <w:t xml:space="preserve">อาหาร </w:t>
            </w:r>
          </w:p>
        </w:tc>
      </w:tr>
    </w:tbl>
    <w:p w:rsidR="00D05909" w:rsidRDefault="00D05909" w:rsidP="00D05909">
      <w:pPr>
        <w:rPr>
          <w:rFonts w:eastAsia="Times New Roman"/>
          <w:vanish/>
          <w:sz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14423"/>
      </w:tblGrid>
      <w:tr w:rsidR="00D05909" w:rsidTr="00AE0DDE">
        <w:trPr>
          <w:tblCellSpacing w:w="15" w:type="dxa"/>
        </w:trPr>
        <w:tc>
          <w:tcPr>
            <w:tcW w:w="0" w:type="auto"/>
            <w:gridSpan w:val="2"/>
            <w:hideMark/>
          </w:tcPr>
          <w:p w:rsidR="00D05909" w:rsidRDefault="00D05909" w:rsidP="00AE0DDE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eastAsia="Times New Roman"/>
                <w:b/>
                <w:bCs/>
                <w:sz w:val="32"/>
                <w:szCs w:val="32"/>
                <w:cs/>
              </w:rPr>
              <w:t>ลักษณะและการดำเนินงาน</w:t>
            </w:r>
          </w:p>
        </w:tc>
      </w:tr>
      <w:tr w:rsidR="00D05909" w:rsidTr="00AE0DDE">
        <w:trPr>
          <w:tblCellSpacing w:w="15" w:type="dxa"/>
        </w:trPr>
        <w:tc>
          <w:tcPr>
            <w:tcW w:w="300" w:type="dxa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1.</w:t>
            </w:r>
          </w:p>
        </w:tc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คำอธิบายรายวิชา</w:t>
            </w:r>
          </w:p>
        </w:tc>
      </w:tr>
      <w:tr w:rsidR="00D05909" w:rsidTr="00AE0DDE">
        <w:trPr>
          <w:tblCellSpacing w:w="15" w:type="dxa"/>
        </w:trPr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D66904" w:rsidRDefault="00D05909" w:rsidP="00D66904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 xml:space="preserve">การจัดการเนื้อสัตวและผลิตภัณฑจากสัตวที่เกี่ยวของกับความปลอดภัยจากจุลชีพที่กอ ใหเกิดการเนา เสีย หรือ เปนอันตรายตอสุขภาพผูบริโภค สุขศาสตรภายในโรงงาน ลักษณะและคุณสมบัติของ แบคทีเรียที่เปนอันตรายที่มักพบในเนื้อ คุณภาพและระบบรับรองความปลอดภัยของผลิตภัณฑจากเนื้อสัตว์ </w:t>
            </w:r>
          </w:p>
          <w:p w:rsidR="00D05909" w:rsidRDefault="00D05909" w:rsidP="00D66904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Managing the meat and food of animal origins from microbial caused of spoilage and harmful of human consumption</w:t>
            </w:r>
            <w:r w:rsidR="00D66904">
              <w:rPr>
                <w:rFonts w:eastAsia="Times New Roman"/>
                <w:sz w:val="28"/>
              </w:rPr>
              <w:t>.</w:t>
            </w:r>
            <w:r>
              <w:rPr>
                <w:rFonts w:eastAsia="Times New Roman"/>
                <w:sz w:val="28"/>
              </w:rPr>
              <w:t xml:space="preserve"> </w:t>
            </w:r>
            <w:r w:rsidR="00D66904">
              <w:rPr>
                <w:rFonts w:eastAsia="Times New Roman"/>
                <w:sz w:val="28"/>
              </w:rPr>
              <w:t>T</w:t>
            </w:r>
            <w:r>
              <w:rPr>
                <w:rFonts w:eastAsia="Times New Roman"/>
                <w:sz w:val="28"/>
              </w:rPr>
              <w:t>he hygiene in the production line</w:t>
            </w:r>
            <w:r w:rsidR="00D66904">
              <w:rPr>
                <w:rFonts w:eastAsia="Times New Roman"/>
                <w:sz w:val="28"/>
              </w:rPr>
              <w:t>.  The characteristics and properties of</w:t>
            </w:r>
            <w:r>
              <w:rPr>
                <w:rFonts w:eastAsia="Times New Roman"/>
                <w:sz w:val="28"/>
              </w:rPr>
              <w:t xml:space="preserve"> bacterial pathogens on raw meat</w:t>
            </w:r>
            <w:r w:rsidR="00D66904">
              <w:rPr>
                <w:rFonts w:eastAsia="Times New Roman"/>
                <w:sz w:val="28"/>
              </w:rPr>
              <w:t>.</w:t>
            </w:r>
            <w:r>
              <w:rPr>
                <w:rFonts w:eastAsia="Times New Roman"/>
                <w:sz w:val="28"/>
              </w:rPr>
              <w:t xml:space="preserve"> </w:t>
            </w:r>
            <w:r w:rsidR="00D66904">
              <w:rPr>
                <w:rFonts w:eastAsia="Times New Roman"/>
                <w:sz w:val="28"/>
              </w:rPr>
              <w:t xml:space="preserve">The </w:t>
            </w:r>
            <w:r>
              <w:rPr>
                <w:rFonts w:eastAsia="Times New Roman"/>
                <w:sz w:val="28"/>
              </w:rPr>
              <w:t xml:space="preserve">quality and safety assurance system </w:t>
            </w:r>
            <w:r w:rsidR="00D66904">
              <w:rPr>
                <w:rFonts w:eastAsia="Times New Roman"/>
                <w:sz w:val="28"/>
              </w:rPr>
              <w:t>of</w:t>
            </w:r>
            <w:r>
              <w:rPr>
                <w:rFonts w:eastAsia="Times New Roman"/>
                <w:sz w:val="28"/>
              </w:rPr>
              <w:t xml:space="preserve"> food</w:t>
            </w:r>
            <w:r w:rsidR="00D66904">
              <w:rPr>
                <w:rFonts w:eastAsia="Times New Roman"/>
                <w:sz w:val="28"/>
              </w:rPr>
              <w:t xml:space="preserve"> and food products.</w:t>
            </w:r>
          </w:p>
        </w:tc>
      </w:tr>
      <w:tr w:rsidR="00D05909" w:rsidTr="00AE0DDE">
        <w:trPr>
          <w:tblCellSpacing w:w="15" w:type="dxa"/>
        </w:trPr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2.</w:t>
            </w:r>
          </w:p>
        </w:tc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จำนวนชั่วโมงที่ใช้ต่อภาคการศึกษา</w:t>
            </w:r>
          </w:p>
        </w:tc>
      </w:tr>
      <w:tr w:rsidR="00D05909" w:rsidTr="00AE0DDE">
        <w:trPr>
          <w:tblCellSpacing w:w="15" w:type="dxa"/>
        </w:trPr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D05909" w:rsidRDefault="00D05909" w:rsidP="00C30B88">
            <w:pPr>
              <w:rPr>
                <w:rFonts w:eastAsia="Times New Roman"/>
                <w:sz w:val="28"/>
              </w:rPr>
            </w:pPr>
            <w:r>
              <w:rPr>
                <w:rStyle w:val="1"/>
                <w:rFonts w:eastAsia="Times New Roman"/>
                <w:sz w:val="28"/>
                <w:cs/>
              </w:rPr>
              <w:t>บรรยาย</w:t>
            </w:r>
            <w:r w:rsidR="00C30B88"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Times New Roman"/>
                <w:sz w:val="28"/>
              </w:rPr>
              <w:t xml:space="preserve">30 </w:t>
            </w:r>
            <w:r>
              <w:rPr>
                <w:rFonts w:eastAsia="Times New Roman"/>
                <w:sz w:val="28"/>
                <w:cs/>
              </w:rPr>
              <w:t>ปฏิบัติการ</w:t>
            </w:r>
            <w:r w:rsidR="00C30B88">
              <w:rPr>
                <w:rFonts w:eastAsia="Times New Roman"/>
                <w:sz w:val="28"/>
              </w:rPr>
              <w:t xml:space="preserve"> 60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  <w:cs/>
              </w:rPr>
              <w:t>สอนเสริม</w:t>
            </w:r>
            <w:r w:rsidR="00C30B88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 xml:space="preserve">0 </w:t>
            </w:r>
            <w:r>
              <w:rPr>
                <w:rFonts w:eastAsia="Times New Roman"/>
                <w:sz w:val="28"/>
                <w:cs/>
              </w:rPr>
              <w:t>ฝึกภาคสนาม</w:t>
            </w:r>
            <w:r>
              <w:rPr>
                <w:rFonts w:eastAsia="Times New Roman"/>
                <w:sz w:val="28"/>
              </w:rPr>
              <w:t>/</w:t>
            </w:r>
            <w:r>
              <w:rPr>
                <w:rFonts w:eastAsia="Times New Roman"/>
                <w:sz w:val="28"/>
                <w:cs/>
              </w:rPr>
              <w:t>ฝึกงาน</w:t>
            </w:r>
            <w:r w:rsidR="00C30B88">
              <w:rPr>
                <w:rFonts w:eastAsia="Times New Roman"/>
                <w:sz w:val="28"/>
              </w:rPr>
              <w:t xml:space="preserve">   0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  <w:cs/>
              </w:rPr>
              <w:t>ศึกษาด้วยตนเอง</w:t>
            </w:r>
            <w:r w:rsidR="00C30B88">
              <w:rPr>
                <w:rFonts w:eastAsia="Times New Roman"/>
                <w:sz w:val="28"/>
              </w:rPr>
              <w:t xml:space="preserve"> 75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  <w:cs/>
              </w:rPr>
              <w:t>รวม</w:t>
            </w:r>
            <w:r w:rsidR="00C30B88"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Times New Roman"/>
                <w:sz w:val="28"/>
              </w:rPr>
              <w:t>1</w:t>
            </w:r>
            <w:r w:rsidR="00C30B88">
              <w:rPr>
                <w:rFonts w:eastAsia="Times New Roman"/>
                <w:sz w:val="28"/>
              </w:rPr>
              <w:t>6</w:t>
            </w:r>
            <w:r>
              <w:rPr>
                <w:rFonts w:eastAsia="Times New Roman"/>
                <w:sz w:val="28"/>
              </w:rPr>
              <w:t xml:space="preserve">5 </w:t>
            </w:r>
          </w:p>
        </w:tc>
      </w:tr>
      <w:tr w:rsidR="00D05909" w:rsidTr="00AE0DDE">
        <w:trPr>
          <w:tblCellSpacing w:w="15" w:type="dxa"/>
        </w:trPr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3.</w:t>
            </w:r>
          </w:p>
        </w:tc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</w:tc>
      </w:tr>
      <w:tr w:rsidR="00D05909" w:rsidTr="00AE0DDE">
        <w:trPr>
          <w:tblCellSpacing w:w="15" w:type="dxa"/>
        </w:trPr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</w:p>
        </w:tc>
      </w:tr>
    </w:tbl>
    <w:p w:rsidR="00D05909" w:rsidRDefault="00D05909" w:rsidP="00D05909">
      <w:pPr>
        <w:rPr>
          <w:rFonts w:eastAsia="Times New Roman"/>
          <w:vanish/>
          <w:sz w:val="28"/>
        </w:rPr>
      </w:pPr>
    </w:p>
    <w:tbl>
      <w:tblPr>
        <w:tblW w:w="4554" w:type="pct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197"/>
        <w:gridCol w:w="13109"/>
        <w:gridCol w:w="50"/>
      </w:tblGrid>
      <w:tr w:rsidR="00C30B88" w:rsidTr="002962CB">
        <w:trPr>
          <w:gridAfter w:val="1"/>
          <w:wAfter w:w="1" w:type="pct"/>
          <w:tblCellSpacing w:w="15" w:type="dxa"/>
        </w:trPr>
        <w:tc>
          <w:tcPr>
            <w:tcW w:w="4976" w:type="pct"/>
            <w:gridSpan w:val="3"/>
            <w:hideMark/>
          </w:tcPr>
          <w:p w:rsidR="00C30B88" w:rsidRDefault="00C30B88" w:rsidP="00EC55C6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eastAsia="Times New Roman"/>
                <w:b/>
                <w:bCs/>
                <w:sz w:val="32"/>
                <w:szCs w:val="32"/>
                <w:cs/>
              </w:rPr>
              <w:t>การพัฒนาและการเรียนรู้ของนักศึกษา</w:t>
            </w:r>
          </w:p>
          <w:p w:rsidR="00C30B88" w:rsidRDefault="00C30B88" w:rsidP="00EC55C6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C30B88" w:rsidTr="002962CB">
        <w:trPr>
          <w:gridAfter w:val="1"/>
          <w:wAfter w:w="1" w:type="pct"/>
          <w:tblCellSpacing w:w="15" w:type="dxa"/>
        </w:trPr>
        <w:tc>
          <w:tcPr>
            <w:tcW w:w="82" w:type="pct"/>
            <w:gridSpan w:val="2"/>
            <w:hideMark/>
          </w:tcPr>
          <w:p w:rsidR="00C30B88" w:rsidRDefault="00C30B88" w:rsidP="00EC55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1.</w:t>
            </w:r>
          </w:p>
        </w:tc>
        <w:tc>
          <w:tcPr>
            <w:tcW w:w="4887" w:type="pct"/>
            <w:hideMark/>
          </w:tcPr>
          <w:p w:rsidR="00C30B88" w:rsidRDefault="00C30B88" w:rsidP="00EC55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คุณธรรม จริยธรรม</w:t>
            </w:r>
          </w:p>
        </w:tc>
      </w:tr>
      <w:tr w:rsidR="00C30B88" w:rsidTr="002962CB">
        <w:trPr>
          <w:gridAfter w:val="1"/>
          <w:wAfter w:w="1" w:type="pct"/>
          <w:tblCellSpacing w:w="15" w:type="dxa"/>
        </w:trPr>
        <w:tc>
          <w:tcPr>
            <w:tcW w:w="82" w:type="pct"/>
            <w:gridSpan w:val="2"/>
            <w:hideMark/>
          </w:tcPr>
          <w:p w:rsidR="00C30B88" w:rsidRDefault="00C30B88" w:rsidP="00EC55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4887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12434"/>
            </w:tblGrid>
            <w:tr w:rsidR="00C30B88" w:rsidTr="00EC55C6">
              <w:trPr>
                <w:trHeight w:val="720"/>
                <w:tblHeader/>
                <w:tblCellSpacing w:w="0" w:type="dxa"/>
              </w:trPr>
              <w:tc>
                <w:tcPr>
                  <w:tcW w:w="600" w:type="dxa"/>
                  <w:hideMark/>
                </w:tcPr>
                <w:p w:rsidR="00C30B88" w:rsidRDefault="00C30B88" w:rsidP="00EC55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C30B88" w:rsidRDefault="00C30B88" w:rsidP="00EC55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ผลการเรียนรู้ให้นักศึกษาประพฤติตนตามกรอบคุณธรรมและจริยธรรมของบัณฑิตแห่งมหาวิทยาลัยขอนแก่น </w:t>
                  </w:r>
                </w:p>
                <w:tbl>
                  <w:tblPr>
                    <w:tblpPr w:leftFromText="36" w:rightFromText="36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"/>
                    <w:gridCol w:w="11536"/>
                  </w:tblGrid>
                  <w:tr w:rsidR="00C30B88" w:rsidTr="00EC55C6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C30B88" w:rsidRDefault="00C30B88" w:rsidP="00EC55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(1)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30B88" w:rsidRPr="00A22B83" w:rsidRDefault="00C30B88" w:rsidP="00B037E1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 w:rsidRPr="00A22B83">
                          <w:rPr>
                            <w:sz w:val="28"/>
                            <w:cs/>
                          </w:rPr>
                          <w:t xml:space="preserve">มีภาวะผู้นำในการส่งเสริมให้ผู้อื่นปฏิบัติตามจรรยาบรรณวิชาการและวิชาชีพรวมถึงการประพฤติ ปฏิบัติตนตามกรอบคุณธรรม และจริยธรรมของบัณฑิต มหาวิทยาลัยขอนแก่น ได้แก่ การมีวินัย </w:t>
                        </w:r>
                        <w:r w:rsidR="00B037E1">
                          <w:rPr>
                            <w:rFonts w:hint="cs"/>
                            <w:sz w:val="28"/>
                            <w:cs/>
                          </w:rPr>
                          <w:t>ซื่</w:t>
                        </w:r>
                        <w:r w:rsidRPr="00A22B83">
                          <w:rPr>
                            <w:sz w:val="28"/>
                            <w:cs/>
                          </w:rPr>
                          <w:t>อสัตย์ รับผิดชอบต่อตนเองและสังคม เข้าใจในความแตกต่างหลากหลายทางวัฒนธรรม และสังคม มีจิตสาธารณะ มีความรักและภูมิใจในท้องถิ่น สถาบันและประเทศชาติ</w:t>
                        </w:r>
                        <w:r w:rsidRPr="00A22B83">
                          <w:rPr>
                            <w:rFonts w:eastAsia="Times New Roman" w:hint="cs"/>
                            <w:sz w:val="28"/>
                            <w:cs/>
                          </w:rPr>
                          <w:t xml:space="preserve"> </w:t>
                        </w:r>
                        <w:r w:rsidRPr="00A22B83">
                          <w:rPr>
                            <w:sz w:val="28"/>
                          </w:rPr>
                          <w:t>(</w:t>
                        </w:r>
                        <w:r w:rsidRPr="00A22B83">
                          <w:rPr>
                            <w:sz w:val="28"/>
                            <w:cs/>
                          </w:rPr>
                          <w:t>หลัก</w:t>
                        </w:r>
                        <w:r w:rsidRPr="00A22B83">
                          <w:rPr>
                            <w:sz w:val="28"/>
                          </w:rPr>
                          <w:t xml:space="preserve">) </w:t>
                        </w:r>
                        <w:r w:rsidRPr="00A22B83">
                          <w:rPr>
                            <w:rFonts w:eastAsia="Times New Roman"/>
                            <w:sz w:val="28"/>
                            <w:cs/>
                          </w:rPr>
                          <w:t xml:space="preserve"> </w:t>
                        </w:r>
                      </w:p>
                    </w:tc>
                  </w:tr>
                  <w:tr w:rsidR="00C30B88" w:rsidTr="00EC55C6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C30B88" w:rsidRDefault="00C30B88" w:rsidP="00EC55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30B88" w:rsidRDefault="00C30B88" w:rsidP="00EC55C6">
                        <w:pPr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</w:tr>
                  <w:tr w:rsidR="00C30B88" w:rsidTr="00EC55C6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C30B88" w:rsidRDefault="00C30B88" w:rsidP="00EC55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30B88" w:rsidRDefault="00C30B88" w:rsidP="00EC55C6">
                        <w:pPr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</w:tr>
                </w:tbl>
                <w:p w:rsidR="00C30B88" w:rsidRDefault="00C30B88" w:rsidP="00EC55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C30B88" w:rsidTr="00EC55C6">
              <w:trPr>
                <w:trHeight w:val="720"/>
                <w:tblCellSpacing w:w="0" w:type="dxa"/>
              </w:trPr>
              <w:tc>
                <w:tcPr>
                  <w:tcW w:w="600" w:type="dxa"/>
                  <w:hideMark/>
                </w:tcPr>
                <w:p w:rsidR="00C30B88" w:rsidRDefault="00C30B88" w:rsidP="00EC55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C30B88" w:rsidRDefault="00C30B88" w:rsidP="00EC55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กลยุทธ์การสอน </w:t>
                  </w:r>
                </w:p>
                <w:tbl>
                  <w:tblPr>
                    <w:tblpPr w:leftFromText="36" w:rightFromText="36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"/>
                    <w:gridCol w:w="11536"/>
                  </w:tblGrid>
                  <w:tr w:rsidR="00C30B88" w:rsidTr="00B037E1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C30B88" w:rsidRDefault="00C30B88" w:rsidP="00EC55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(1)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30B88" w:rsidRDefault="00C30B88" w:rsidP="00EC55C6">
                        <w:pPr>
                          <w:rPr>
                            <w:rFonts w:eastAsia="Times New Roman"/>
                            <w:sz w:val="28"/>
                            <w:cs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การเรียนรู้จากสถานการณ์จริง </w:t>
                        </w:r>
                        <w:r w:rsidR="00B037E1" w:rsidRPr="00A22B83">
                          <w:rPr>
                            <w:sz w:val="28"/>
                            <w:cs/>
                          </w:rPr>
                          <w:t>ได้แก่ การมีวินัย</w:t>
                        </w:r>
                        <w:r w:rsidR="00B037E1">
                          <w:rPr>
                            <w:rFonts w:hint="cs"/>
                            <w:sz w:val="28"/>
                            <w:cs/>
                          </w:rPr>
                          <w:t xml:space="preserve"> ตรงต่อเวลา</w:t>
                        </w:r>
                        <w:r w:rsidR="00B037E1" w:rsidRPr="00A22B83">
                          <w:rPr>
                            <w:sz w:val="28"/>
                            <w:cs/>
                          </w:rPr>
                          <w:t xml:space="preserve"> </w:t>
                        </w:r>
                        <w:r w:rsidR="00B037E1">
                          <w:rPr>
                            <w:rFonts w:hint="cs"/>
                            <w:sz w:val="28"/>
                            <w:cs/>
                          </w:rPr>
                          <w:t>ซื่</w:t>
                        </w:r>
                        <w:r w:rsidR="00B037E1" w:rsidRPr="00A22B83">
                          <w:rPr>
                            <w:sz w:val="28"/>
                            <w:cs/>
                          </w:rPr>
                          <w:t>อสัตย์ รับผิดชอบต่อตนเอง</w:t>
                        </w:r>
                      </w:p>
                    </w:tc>
                  </w:tr>
                </w:tbl>
                <w:p w:rsidR="00C30B88" w:rsidRDefault="00C30B88" w:rsidP="00EC55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C30B88" w:rsidTr="00EC55C6">
              <w:trPr>
                <w:trHeight w:val="720"/>
                <w:tblCellSpacing w:w="0" w:type="dxa"/>
              </w:trPr>
              <w:tc>
                <w:tcPr>
                  <w:tcW w:w="600" w:type="dxa"/>
                  <w:hideMark/>
                </w:tcPr>
                <w:p w:rsidR="00C30B88" w:rsidRDefault="00C30B88" w:rsidP="00EC55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C30B88" w:rsidRDefault="00C30B88" w:rsidP="00EC55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กลยุทธ์การประเมิน </w:t>
                  </w:r>
                </w:p>
                <w:tbl>
                  <w:tblPr>
                    <w:tblpPr w:leftFromText="36" w:rightFromText="36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"/>
                    <w:gridCol w:w="11536"/>
                  </w:tblGrid>
                  <w:tr w:rsidR="00C30B88" w:rsidTr="00EC55C6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C30B88" w:rsidRDefault="00C30B88" w:rsidP="00EC55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(1)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30B88" w:rsidRDefault="00C30B88" w:rsidP="00EC55C6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ประเมินจากการเข้าชั้นเรียน</w:t>
                        </w:r>
                        <w:r>
                          <w:rPr>
                            <w:rFonts w:eastAsia="Times New Roman" w:hint="cs"/>
                            <w:sz w:val="28"/>
                            <w:cs/>
                          </w:rPr>
                          <w:t>ตรงเวลา</w:t>
                        </w: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 </w:t>
                        </w:r>
                        <w:r w:rsidRPr="00A22B83">
                          <w:rPr>
                            <w:sz w:val="28"/>
                            <w:cs/>
                          </w:rPr>
                          <w:t>ตรงต่อเวลาในการส่ง</w:t>
                        </w:r>
                        <w:r w:rsidRPr="00A22B83">
                          <w:rPr>
                            <w:rFonts w:eastAsia="Times New Roman"/>
                            <w:sz w:val="28"/>
                            <w:cs/>
                          </w:rPr>
                          <w:t>ต่องานที่กำหนด</w:t>
                        </w: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 </w:t>
                        </w:r>
                      </w:p>
                    </w:tc>
                  </w:tr>
                </w:tbl>
                <w:p w:rsidR="00C30B88" w:rsidRDefault="00C30B88" w:rsidP="00EC55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C30B88" w:rsidRDefault="00C30B88" w:rsidP="00EC55C6">
            <w:pPr>
              <w:rPr>
                <w:rFonts w:eastAsia="Times New Roman"/>
                <w:sz w:val="28"/>
              </w:rPr>
            </w:pPr>
          </w:p>
        </w:tc>
      </w:tr>
      <w:tr w:rsidR="00C30B88" w:rsidTr="002962CB">
        <w:trPr>
          <w:gridAfter w:val="1"/>
          <w:wAfter w:w="1" w:type="pct"/>
          <w:tblCellSpacing w:w="15" w:type="dxa"/>
        </w:trPr>
        <w:tc>
          <w:tcPr>
            <w:tcW w:w="82" w:type="pct"/>
            <w:gridSpan w:val="2"/>
            <w:hideMark/>
          </w:tcPr>
          <w:p w:rsidR="00C30B88" w:rsidRDefault="00C30B88" w:rsidP="00EC55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2.</w:t>
            </w:r>
          </w:p>
        </w:tc>
        <w:tc>
          <w:tcPr>
            <w:tcW w:w="4887" w:type="pct"/>
            <w:hideMark/>
          </w:tcPr>
          <w:p w:rsidR="00C30B88" w:rsidRDefault="00C30B88" w:rsidP="00EC55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ความรู้</w:t>
            </w:r>
          </w:p>
        </w:tc>
      </w:tr>
      <w:tr w:rsidR="00C30B88" w:rsidTr="002962CB">
        <w:trPr>
          <w:gridAfter w:val="1"/>
          <w:wAfter w:w="1" w:type="pct"/>
          <w:tblCellSpacing w:w="15" w:type="dxa"/>
        </w:trPr>
        <w:tc>
          <w:tcPr>
            <w:tcW w:w="82" w:type="pct"/>
            <w:gridSpan w:val="2"/>
            <w:hideMark/>
          </w:tcPr>
          <w:p w:rsidR="00C30B88" w:rsidRDefault="00C30B88" w:rsidP="00EC55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4887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12434"/>
            </w:tblGrid>
            <w:tr w:rsidR="00C30B88" w:rsidTr="00EC55C6">
              <w:trPr>
                <w:tblHeader/>
                <w:tblCellSpacing w:w="0" w:type="dxa"/>
              </w:trPr>
              <w:tc>
                <w:tcPr>
                  <w:tcW w:w="600" w:type="dxa"/>
                  <w:hideMark/>
                </w:tcPr>
                <w:p w:rsidR="00C30B88" w:rsidRDefault="00C30B88" w:rsidP="00EC55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C30B88" w:rsidRDefault="00C30B88" w:rsidP="00EC55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ผลการเรียนรู้ </w:t>
                  </w:r>
                </w:p>
                <w:tbl>
                  <w:tblPr>
                    <w:tblpPr w:leftFromText="36" w:rightFromText="36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"/>
                    <w:gridCol w:w="11536"/>
                  </w:tblGrid>
                  <w:tr w:rsidR="00C30B88" w:rsidTr="00EC55C6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C30B88" w:rsidRDefault="00C30B88" w:rsidP="00EC55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(1)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30B88" w:rsidRDefault="00C30B88" w:rsidP="00EC55C6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 w:rsidRPr="00A22B83">
                          <w:rPr>
                            <w:sz w:val="28"/>
                            <w:cs/>
                          </w:rPr>
                          <w:t>มีความรู้ความเข้าใจอย่างลึกซึ้งในหลักการและทฤษฎีสำคัญในสาขาวิชา  และสามารถนำมาประยุกต์ในการศึกษาค้นคว้าทางวิชาการหรือการปฏิบัติงานวิชาชีพ</w:t>
                        </w:r>
                        <w:r w:rsidRPr="00A22B83">
                          <w:rPr>
                            <w:rFonts w:eastAsia="Times New Roman"/>
                            <w:szCs w:val="24"/>
                            <w:cs/>
                          </w:rPr>
                          <w:t xml:space="preserve"> </w:t>
                        </w:r>
                        <w:r w:rsidRPr="00A22B83">
                          <w:rPr>
                            <w:sz w:val="28"/>
                          </w:rPr>
                          <w:t>(</w:t>
                        </w:r>
                        <w:r w:rsidRPr="00A22B83">
                          <w:rPr>
                            <w:sz w:val="28"/>
                            <w:cs/>
                          </w:rPr>
                          <w:t>หลัก</w:t>
                        </w:r>
                        <w:r w:rsidRPr="00A22B83">
                          <w:rPr>
                            <w:sz w:val="28"/>
                          </w:rPr>
                          <w:t xml:space="preserve">) </w:t>
                        </w:r>
                        <w:r w:rsidRPr="00A22B83">
                          <w:rPr>
                            <w:rFonts w:eastAsia="Times New Roman"/>
                            <w:sz w:val="28"/>
                            <w:cs/>
                          </w:rPr>
                          <w:t xml:space="preserve"> </w:t>
                        </w:r>
                      </w:p>
                    </w:tc>
                  </w:tr>
                </w:tbl>
                <w:p w:rsidR="00C30B88" w:rsidRDefault="00C30B88" w:rsidP="00EC55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C30B88" w:rsidTr="00EC55C6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C30B88" w:rsidRDefault="00C30B88" w:rsidP="00EC55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C30B88" w:rsidRDefault="00C30B88" w:rsidP="00EC55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กลยุทธ์การสอน </w:t>
                  </w:r>
                </w:p>
                <w:tbl>
                  <w:tblPr>
                    <w:tblpPr w:leftFromText="36" w:rightFromText="36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"/>
                    <w:gridCol w:w="11536"/>
                  </w:tblGrid>
                  <w:tr w:rsidR="00C30B88" w:rsidTr="00EC55C6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C30B88" w:rsidRDefault="00C30B88" w:rsidP="00EC55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(1)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30B88" w:rsidRDefault="00C30B88" w:rsidP="002962CB">
                        <w:pPr>
                          <w:rPr>
                            <w:rFonts w:eastAsia="Times New Roman"/>
                            <w:sz w:val="28"/>
                            <w:cs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มีการสอนหลากหลาย ได้แก่ การบรรยาย</w:t>
                        </w:r>
                        <w:r>
                          <w:rPr>
                            <w:rFonts w:eastAsia="Times New Roman" w:hint="cs"/>
                            <w:sz w:val="28"/>
                            <w:cs/>
                          </w:rPr>
                          <w:t xml:space="preserve"> นำเสนองานหน้าชั้นเรียน</w:t>
                        </w: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 การให้ค้นคว้าด้วยตนเอง </w:t>
                        </w:r>
                        <w:r w:rsidR="002962CB">
                          <w:rPr>
                            <w:rFonts w:eastAsia="Times New Roman" w:hint="cs"/>
                            <w:sz w:val="28"/>
                            <w:cs/>
                          </w:rPr>
                          <w:t>ฝึกปฏิบัติ</w:t>
                        </w:r>
                      </w:p>
                    </w:tc>
                  </w:tr>
                  <w:tr w:rsidR="00C30B88" w:rsidTr="00EC55C6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C30B88" w:rsidRDefault="00C30B88" w:rsidP="00EC55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30B88" w:rsidRPr="00A35812" w:rsidRDefault="00C30B88" w:rsidP="00EC55C6">
                        <w:pPr>
                          <w:rPr>
                            <w:rFonts w:eastAsia="Times New Roman"/>
                            <w:color w:val="FF0000"/>
                            <w:sz w:val="28"/>
                          </w:rPr>
                        </w:pPr>
                      </w:p>
                    </w:tc>
                  </w:tr>
                </w:tbl>
                <w:p w:rsidR="00C30B88" w:rsidRDefault="00C30B88" w:rsidP="00EC55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C30B88" w:rsidTr="00EC55C6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C30B88" w:rsidRDefault="00C30B88" w:rsidP="00EC55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C30B88" w:rsidRDefault="00C30B88" w:rsidP="00EC55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กลยุทธ์การประเมิน </w:t>
                  </w:r>
                </w:p>
                <w:tbl>
                  <w:tblPr>
                    <w:tblpPr w:leftFromText="36" w:rightFromText="36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"/>
                    <w:gridCol w:w="11536"/>
                  </w:tblGrid>
                  <w:tr w:rsidR="00C30B88" w:rsidTr="00EC55C6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C30B88" w:rsidRDefault="00C30B88" w:rsidP="00EC55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(1)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30B88" w:rsidRDefault="00C30B88" w:rsidP="002962CB">
                        <w:pPr>
                          <w:rPr>
                            <w:rFonts w:eastAsia="Times New Roman"/>
                            <w:sz w:val="28"/>
                            <w:cs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การสอบข้อเขียน </w:t>
                        </w:r>
                        <w:r w:rsidR="002962CB">
                          <w:rPr>
                            <w:rFonts w:eastAsia="Times New Roman" w:hint="cs"/>
                            <w:sz w:val="28"/>
                            <w:cs/>
                          </w:rPr>
                          <w:t>และสอบปฏิบัติ</w:t>
                        </w:r>
                      </w:p>
                    </w:tc>
                  </w:tr>
                  <w:tr w:rsidR="00C30B88" w:rsidTr="00EC55C6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C30B88" w:rsidRDefault="00C30B88" w:rsidP="00EC55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30B88" w:rsidRDefault="00C30B88" w:rsidP="00EC55C6">
                        <w:pPr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</w:tr>
                  <w:tr w:rsidR="00C30B88" w:rsidTr="00EC55C6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C30B88" w:rsidRDefault="00C30B88" w:rsidP="00EC55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(2)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30B88" w:rsidRDefault="00C30B88" w:rsidP="00EC55C6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การส่งรายงาน </w:t>
                        </w:r>
                      </w:p>
                    </w:tc>
                  </w:tr>
                  <w:tr w:rsidR="00C30B88" w:rsidTr="00EC55C6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C30B88" w:rsidRDefault="00C30B88" w:rsidP="00EC55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(3)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30B88" w:rsidRDefault="00C30B88" w:rsidP="00EC55C6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การเสนอรายงาน </w:t>
                        </w:r>
                        <w:r>
                          <w:rPr>
                            <w:rFonts w:eastAsia="Times New Roman" w:hint="cs"/>
                            <w:sz w:val="28"/>
                            <w:cs/>
                          </w:rPr>
                          <w:t>หน้าชั้นเรียน</w:t>
                        </w:r>
                      </w:p>
                    </w:tc>
                  </w:tr>
                </w:tbl>
                <w:p w:rsidR="00C30B88" w:rsidRDefault="00C30B88" w:rsidP="00EC55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C30B88" w:rsidRDefault="00C30B88" w:rsidP="00EC55C6">
            <w:pPr>
              <w:rPr>
                <w:rFonts w:eastAsia="Times New Roman"/>
                <w:sz w:val="28"/>
              </w:rPr>
            </w:pPr>
          </w:p>
        </w:tc>
      </w:tr>
      <w:tr w:rsidR="00C30B88" w:rsidTr="002962CB">
        <w:trPr>
          <w:gridAfter w:val="1"/>
          <w:wAfter w:w="1" w:type="pct"/>
          <w:tblCellSpacing w:w="15" w:type="dxa"/>
        </w:trPr>
        <w:tc>
          <w:tcPr>
            <w:tcW w:w="82" w:type="pct"/>
            <w:gridSpan w:val="2"/>
            <w:hideMark/>
          </w:tcPr>
          <w:p w:rsidR="00C30B88" w:rsidRDefault="00C30B88" w:rsidP="00EC55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3.</w:t>
            </w:r>
          </w:p>
        </w:tc>
        <w:tc>
          <w:tcPr>
            <w:tcW w:w="4887" w:type="pct"/>
            <w:hideMark/>
          </w:tcPr>
          <w:p w:rsidR="00C30B88" w:rsidRDefault="00C30B88" w:rsidP="00EC55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ทักษะทางปัญญา</w:t>
            </w:r>
          </w:p>
        </w:tc>
      </w:tr>
      <w:tr w:rsidR="00C30B88" w:rsidTr="002962CB">
        <w:trPr>
          <w:gridAfter w:val="1"/>
          <w:wAfter w:w="1" w:type="pct"/>
          <w:tblCellSpacing w:w="15" w:type="dxa"/>
        </w:trPr>
        <w:tc>
          <w:tcPr>
            <w:tcW w:w="82" w:type="pct"/>
            <w:gridSpan w:val="2"/>
            <w:hideMark/>
          </w:tcPr>
          <w:p w:rsidR="00C30B88" w:rsidRDefault="00C30B88" w:rsidP="00EC55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4887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12434"/>
            </w:tblGrid>
            <w:tr w:rsidR="00C30B88" w:rsidTr="00EC55C6">
              <w:trPr>
                <w:tblHeader/>
                <w:tblCellSpacing w:w="0" w:type="dxa"/>
              </w:trPr>
              <w:tc>
                <w:tcPr>
                  <w:tcW w:w="600" w:type="dxa"/>
                  <w:hideMark/>
                </w:tcPr>
                <w:p w:rsidR="00C30B88" w:rsidRDefault="00C30B88" w:rsidP="00EC55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C30B88" w:rsidRDefault="00C30B88" w:rsidP="00EC55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ผลการเรียนรู้ </w:t>
                  </w:r>
                </w:p>
                <w:tbl>
                  <w:tblPr>
                    <w:tblpPr w:leftFromText="36" w:rightFromText="36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"/>
                    <w:gridCol w:w="11536"/>
                  </w:tblGrid>
                  <w:tr w:rsidR="00C30B88" w:rsidTr="00EC55C6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C30B88" w:rsidRDefault="00C30B88" w:rsidP="00EC55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(1)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30B88" w:rsidRPr="00E15924" w:rsidRDefault="00C30B88" w:rsidP="00EC55C6">
                        <w:pPr>
                          <w:rPr>
                            <w:rFonts w:eastAsia="Times New Roman"/>
                            <w:sz w:val="28"/>
                            <w:cs/>
                          </w:rPr>
                        </w:pPr>
                        <w:r w:rsidRPr="00E15924">
                          <w:rPr>
                            <w:rFonts w:eastAsia="BrowalliaNew"/>
                            <w:sz w:val="28"/>
                            <w:cs/>
                          </w:rPr>
                          <w:t>ส</w:t>
                        </w:r>
                        <w:r w:rsidR="00A22C6B">
                          <w:rPr>
                            <w:rFonts w:eastAsia="BrowalliaNew"/>
                            <w:sz w:val="28"/>
                            <w:cs/>
                          </w:rPr>
                          <w:t>ามารถนำความรู้ทางภาคทฤษฎีและภาค</w:t>
                        </w:r>
                        <w:r w:rsidRPr="00E15924">
                          <w:rPr>
                            <w:rFonts w:eastAsia="BrowalliaNew"/>
                            <w:sz w:val="28"/>
                            <w:cs/>
                          </w:rPr>
                          <w:t>ปฏิบัติไปประยุกต์ใช้เพื่อจัดการสถานการณ์ปัญหาใหม่ๆ ได้อย่างถูกต้องและเหมาะสม และพัฒนาแนวคิดใหม่เพื่อแก้ไขประเด็นปญหาทางวิชาการและวิชาชีพ รวมทั้ง สามารถวิเคราะห์ ประเด็นหรือปัญหาที่ซับซ้อนโดยใช้เทคนิคทั่วไปหรือเฉพาะทางในการ ให้ข้อสรุปและข้อเสนอแนะในประเด็นปัญหาโดยคำนึงถึงบริบททางวิชาการและวิชาชีพและ สามารถใช้ดุลยพินิจในการตัดสินใจในสถานการณ์ที่มีข้อมูลไม่เพียงพอ</w:t>
                        </w:r>
                        <w:r w:rsidRPr="00E15924">
                          <w:rPr>
                            <w:rFonts w:eastAsia="Times New Roman"/>
                            <w:sz w:val="28"/>
                            <w:cs/>
                          </w:rPr>
                          <w:t xml:space="preserve"> </w:t>
                        </w:r>
                        <w:r w:rsidRPr="00E15924">
                          <w:rPr>
                            <w:sz w:val="28"/>
                          </w:rPr>
                          <w:t>(</w:t>
                        </w:r>
                        <w:r w:rsidRPr="00E15924">
                          <w:rPr>
                            <w:sz w:val="28"/>
                            <w:cs/>
                          </w:rPr>
                          <w:t>หลัก</w:t>
                        </w:r>
                        <w:r w:rsidRPr="00E15924">
                          <w:rPr>
                            <w:sz w:val="28"/>
                          </w:rPr>
                          <w:t xml:space="preserve">) </w:t>
                        </w:r>
                        <w:r w:rsidRPr="00E15924">
                          <w:rPr>
                            <w:rFonts w:eastAsia="Times New Roman"/>
                            <w:sz w:val="28"/>
                            <w:cs/>
                          </w:rPr>
                          <w:t xml:space="preserve"> </w:t>
                        </w:r>
                      </w:p>
                    </w:tc>
                  </w:tr>
                </w:tbl>
                <w:p w:rsidR="00C30B88" w:rsidRDefault="00C30B88" w:rsidP="00EC55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C30B88" w:rsidTr="00EC55C6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C30B88" w:rsidRDefault="00C30B88" w:rsidP="00EC55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C30B88" w:rsidRDefault="00C30B88" w:rsidP="00EC55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กลยุทธ์การสอน </w:t>
                  </w:r>
                </w:p>
                <w:tbl>
                  <w:tblPr>
                    <w:tblpPr w:leftFromText="36" w:rightFromText="36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"/>
                    <w:gridCol w:w="11536"/>
                  </w:tblGrid>
                  <w:tr w:rsidR="00C30B88" w:rsidTr="00EC55C6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C30B88" w:rsidRDefault="00C30B88" w:rsidP="00EC55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(1)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30B88" w:rsidRDefault="00C30B88" w:rsidP="00EC55C6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การสอนจา</w:t>
                        </w:r>
                        <w:r>
                          <w:rPr>
                            <w:rFonts w:eastAsia="Times New Roman" w:hint="cs"/>
                            <w:sz w:val="28"/>
                            <w:cs/>
                          </w:rPr>
                          <w:t>ก</w:t>
                        </w: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กรณีศึกษา </w:t>
                        </w:r>
                      </w:p>
                    </w:tc>
                  </w:tr>
                  <w:tr w:rsidR="00C30B88" w:rsidTr="00EC55C6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C30B88" w:rsidRDefault="00C30B88" w:rsidP="00EC55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(2)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30B88" w:rsidRDefault="00C30B88" w:rsidP="00EC55C6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การให้ค้นคว้าด้วยตนเอง </w:t>
                        </w:r>
                      </w:p>
                    </w:tc>
                  </w:tr>
                  <w:tr w:rsidR="00C30B88" w:rsidTr="00EC55C6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C30B88" w:rsidRDefault="00C30B88" w:rsidP="00EC55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(3)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30B88" w:rsidRDefault="00C30B88" w:rsidP="00EC55C6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การทำรายงาน </w:t>
                        </w:r>
                      </w:p>
                    </w:tc>
                  </w:tr>
                  <w:tr w:rsidR="00C30B88" w:rsidTr="00EC55C6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C30B88" w:rsidRDefault="00C30B88" w:rsidP="00EC55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30B88" w:rsidRDefault="00C30B88" w:rsidP="00EC55C6">
                        <w:pPr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</w:tr>
                </w:tbl>
                <w:p w:rsidR="00C30B88" w:rsidRDefault="00C30B88" w:rsidP="00EC55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C30B88" w:rsidTr="00EC55C6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C30B88" w:rsidRDefault="00C30B88" w:rsidP="00EC55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C30B88" w:rsidRDefault="00C30B88" w:rsidP="00EC55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กลยุทธ์การประเมิน </w:t>
                  </w:r>
                </w:p>
                <w:tbl>
                  <w:tblPr>
                    <w:tblpPr w:leftFromText="36" w:rightFromText="36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"/>
                    <w:gridCol w:w="11536"/>
                  </w:tblGrid>
                  <w:tr w:rsidR="00C30B88" w:rsidTr="002962CB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C30B88" w:rsidRDefault="00C30B88" w:rsidP="00EC55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(1)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30B88" w:rsidRDefault="00C30B88" w:rsidP="00EC55C6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การสอบข้อเขียน </w:t>
                        </w:r>
                        <w:r w:rsidR="002962CB">
                          <w:rPr>
                            <w:rFonts w:eastAsia="Times New Roman" w:hint="cs"/>
                            <w:sz w:val="28"/>
                            <w:cs/>
                          </w:rPr>
                          <w:t>และสอบปฏิบัติ</w:t>
                        </w:r>
                      </w:p>
                    </w:tc>
                  </w:tr>
                  <w:tr w:rsidR="00C30B88" w:rsidTr="002962CB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C30B88" w:rsidRDefault="00C30B88" w:rsidP="00EC55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(2)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30B88" w:rsidRDefault="00C30B88" w:rsidP="00EC55C6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การทำรายงาน </w:t>
                        </w:r>
                      </w:p>
                    </w:tc>
                  </w:tr>
                  <w:tr w:rsidR="00C30B88" w:rsidTr="002962CB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C30B88" w:rsidRDefault="00C30B88" w:rsidP="00EC55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30B88" w:rsidRDefault="00C30B88" w:rsidP="00EC55C6">
                        <w:pPr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</w:tr>
                </w:tbl>
                <w:p w:rsidR="00C30B88" w:rsidRDefault="00C30B88" w:rsidP="00EC55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C30B88" w:rsidRDefault="00C30B88" w:rsidP="00EC55C6">
            <w:pPr>
              <w:rPr>
                <w:rFonts w:eastAsia="Times New Roman"/>
                <w:sz w:val="28"/>
              </w:rPr>
            </w:pPr>
          </w:p>
        </w:tc>
      </w:tr>
      <w:tr w:rsidR="00C30B88" w:rsidTr="002962CB">
        <w:trPr>
          <w:gridAfter w:val="1"/>
          <w:wAfter w:w="1" w:type="pct"/>
          <w:tblCellSpacing w:w="15" w:type="dxa"/>
        </w:trPr>
        <w:tc>
          <w:tcPr>
            <w:tcW w:w="82" w:type="pct"/>
            <w:gridSpan w:val="2"/>
            <w:hideMark/>
          </w:tcPr>
          <w:p w:rsidR="00C30B88" w:rsidRDefault="00C30B88" w:rsidP="00EC55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4.</w:t>
            </w:r>
          </w:p>
        </w:tc>
        <w:tc>
          <w:tcPr>
            <w:tcW w:w="4887" w:type="pct"/>
            <w:hideMark/>
          </w:tcPr>
          <w:p w:rsidR="00C30B88" w:rsidRDefault="00C30B88" w:rsidP="00EC55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  <w:tr w:rsidR="00C30B88" w:rsidTr="002962CB">
        <w:trPr>
          <w:gridAfter w:val="1"/>
          <w:wAfter w:w="1" w:type="pct"/>
          <w:tblCellSpacing w:w="15" w:type="dxa"/>
        </w:trPr>
        <w:tc>
          <w:tcPr>
            <w:tcW w:w="82" w:type="pct"/>
            <w:gridSpan w:val="2"/>
            <w:hideMark/>
          </w:tcPr>
          <w:p w:rsidR="00C30B88" w:rsidRDefault="00C30B88" w:rsidP="00EC55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4887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12434"/>
            </w:tblGrid>
            <w:tr w:rsidR="00C30B88" w:rsidTr="00EC55C6">
              <w:trPr>
                <w:tblHeader/>
                <w:tblCellSpacing w:w="0" w:type="dxa"/>
              </w:trPr>
              <w:tc>
                <w:tcPr>
                  <w:tcW w:w="600" w:type="dxa"/>
                  <w:hideMark/>
                </w:tcPr>
                <w:p w:rsidR="00C30B88" w:rsidRDefault="00C30B88" w:rsidP="00EC55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C30B88" w:rsidRDefault="00C30B88" w:rsidP="00EC55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ผลการเรียนรู้ </w:t>
                  </w:r>
                </w:p>
                <w:tbl>
                  <w:tblPr>
                    <w:tblpPr w:leftFromText="36" w:rightFromText="36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"/>
                    <w:gridCol w:w="11536"/>
                  </w:tblGrid>
                  <w:tr w:rsidR="00C30B88" w:rsidTr="00EC55C6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C30B88" w:rsidRDefault="00C30B88" w:rsidP="00EC55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(1)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30B88" w:rsidRPr="00E15924" w:rsidRDefault="00C30B88" w:rsidP="00EC55C6">
                        <w:pPr>
                          <w:rPr>
                            <w:rFonts w:eastAsia="Times New Roman"/>
                            <w:sz w:val="28"/>
                            <w:cs/>
                          </w:rPr>
                        </w:pPr>
                        <w:r w:rsidRPr="00E15924">
                          <w:rPr>
                            <w:sz w:val="28"/>
                            <w:cs/>
                          </w:rPr>
                          <w:t>สามารถเป็นผู้นำในการทำงานกลุ่มในวิชาชีพ และสังคม และ สามารถทำงานร่วมมือกับผู้อื่นอย่างเต็มที่ในการจัดการข้อโต้แย้งและปัญหาวิชาการต่า</w:t>
                        </w:r>
                        <w:r w:rsidR="00A22C6B">
                          <w:rPr>
                            <w:sz w:val="28"/>
                            <w:cs/>
                          </w:rPr>
                          <w:t>ง ๆได้อย่างเหมาะสมตามโอกาสและ</w:t>
                        </w:r>
                        <w:r w:rsidRPr="00E15924">
                          <w:rPr>
                            <w:sz w:val="28"/>
                            <w:cs/>
                          </w:rPr>
                          <w:t>สถานการณ์  เพื่อเพิ่มพูนประสิทธิภาพการทำงานของกลุ่ม</w:t>
                        </w:r>
                        <w:r w:rsidRPr="00E15924">
                          <w:rPr>
                            <w:rFonts w:eastAsia="Times New Roman"/>
                            <w:sz w:val="28"/>
                          </w:rPr>
                          <w:t xml:space="preserve"> </w:t>
                        </w:r>
                        <w:r w:rsidRPr="00E15924">
                          <w:rPr>
                            <w:rFonts w:eastAsia="Times New Roman" w:hint="cs"/>
                            <w:sz w:val="28"/>
                            <w:cs/>
                          </w:rPr>
                          <w:t>(รอง)</w:t>
                        </w:r>
                      </w:p>
                    </w:tc>
                  </w:tr>
                  <w:tr w:rsidR="00C30B88" w:rsidTr="00EC55C6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C30B88" w:rsidRDefault="00C30B88" w:rsidP="00EC55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30B88" w:rsidRDefault="00C30B88" w:rsidP="00EC55C6">
                        <w:pPr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</w:tr>
                </w:tbl>
                <w:p w:rsidR="00C30B88" w:rsidRDefault="00C30B88" w:rsidP="00EC55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C30B88" w:rsidTr="00EC55C6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C30B88" w:rsidRDefault="00C30B88" w:rsidP="00EC55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C30B88" w:rsidRDefault="00C30B88" w:rsidP="00EC55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กลยุทธ์การสอน </w:t>
                  </w:r>
                </w:p>
                <w:tbl>
                  <w:tblPr>
                    <w:tblpPr w:leftFromText="36" w:rightFromText="36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"/>
                    <w:gridCol w:w="11536"/>
                  </w:tblGrid>
                  <w:tr w:rsidR="00C30B88" w:rsidTr="00EC55C6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C30B88" w:rsidRDefault="00C30B88" w:rsidP="00EC55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(1)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30B88" w:rsidRDefault="00C30B88" w:rsidP="00EC55C6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กลยุทธ์การสอนเน้นการมีปฏิสัมพันธ์ระหว่างผู้เรียนกับผู้เรียน ผู้เรียนกับผู้สอน </w:t>
                        </w:r>
                      </w:p>
                    </w:tc>
                  </w:tr>
                </w:tbl>
                <w:p w:rsidR="00C30B88" w:rsidRDefault="00C30B88" w:rsidP="00EC55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C30B88" w:rsidTr="00EC55C6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C30B88" w:rsidRDefault="00C30B88" w:rsidP="00EC55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C30B88" w:rsidRDefault="00C30B88" w:rsidP="00EC55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กลยุทธ์การประเมิน </w:t>
                  </w:r>
                </w:p>
                <w:tbl>
                  <w:tblPr>
                    <w:tblpPr w:leftFromText="36" w:rightFromText="36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"/>
                    <w:gridCol w:w="11536"/>
                  </w:tblGrid>
                  <w:tr w:rsidR="00C30B88" w:rsidTr="00EC55C6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C30B88" w:rsidRDefault="00C30B88" w:rsidP="00EC55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(1)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30B88" w:rsidRDefault="00C30B88" w:rsidP="00EC55C6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สังเกตพฤติกรรมและการแสดงออกของนักศึกษาในการนำเสนอรายงาน </w:t>
                        </w:r>
                      </w:p>
                    </w:tc>
                  </w:tr>
                </w:tbl>
                <w:p w:rsidR="00C30B88" w:rsidRDefault="00C30B88" w:rsidP="00EC55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C30B88" w:rsidRDefault="00C30B88" w:rsidP="00EC55C6">
            <w:pPr>
              <w:rPr>
                <w:rFonts w:eastAsia="Times New Roman"/>
                <w:sz w:val="28"/>
              </w:rPr>
            </w:pPr>
          </w:p>
        </w:tc>
      </w:tr>
      <w:tr w:rsidR="00C30B88" w:rsidTr="002962CB">
        <w:trPr>
          <w:gridAfter w:val="1"/>
          <w:wAfter w:w="1" w:type="pct"/>
          <w:tblCellSpacing w:w="15" w:type="dxa"/>
        </w:trPr>
        <w:tc>
          <w:tcPr>
            <w:tcW w:w="82" w:type="pct"/>
            <w:gridSpan w:val="2"/>
            <w:hideMark/>
          </w:tcPr>
          <w:p w:rsidR="00C30B88" w:rsidRDefault="00C30B88" w:rsidP="00EC55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5.</w:t>
            </w:r>
          </w:p>
        </w:tc>
        <w:tc>
          <w:tcPr>
            <w:tcW w:w="4887" w:type="pct"/>
            <w:hideMark/>
          </w:tcPr>
          <w:p w:rsidR="00C30B88" w:rsidRDefault="00C30B88" w:rsidP="00EC55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C30B88" w:rsidTr="002962CB">
        <w:trPr>
          <w:gridAfter w:val="1"/>
          <w:wAfter w:w="1" w:type="pct"/>
          <w:tblCellSpacing w:w="15" w:type="dxa"/>
        </w:trPr>
        <w:tc>
          <w:tcPr>
            <w:tcW w:w="82" w:type="pct"/>
            <w:gridSpan w:val="2"/>
            <w:hideMark/>
          </w:tcPr>
          <w:p w:rsidR="00C30B88" w:rsidRDefault="00C30B88" w:rsidP="00EC55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4887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12434"/>
            </w:tblGrid>
            <w:tr w:rsidR="00C30B88" w:rsidTr="002962CB">
              <w:trPr>
                <w:tblHeader/>
                <w:tblCellSpacing w:w="0" w:type="dxa"/>
              </w:trPr>
              <w:tc>
                <w:tcPr>
                  <w:tcW w:w="600" w:type="dxa"/>
                  <w:hideMark/>
                </w:tcPr>
                <w:p w:rsidR="00C30B88" w:rsidRDefault="00C30B88" w:rsidP="00EC55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C30B88" w:rsidRDefault="00C30B88" w:rsidP="00EC55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ผลการเรียนรู้</w:t>
                  </w:r>
                  <w:r>
                    <w:rPr>
                      <w:rFonts w:eastAsia="Times New Roman"/>
                      <w:sz w:val="28"/>
                    </w:rPr>
                    <w:t xml:space="preserve"> </w:t>
                  </w:r>
                </w:p>
                <w:tbl>
                  <w:tblPr>
                    <w:tblpPr w:leftFromText="36" w:rightFromText="36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"/>
                    <w:gridCol w:w="11536"/>
                  </w:tblGrid>
                  <w:tr w:rsidR="00C30B88" w:rsidTr="00A35812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C30B88" w:rsidRDefault="00C30B88" w:rsidP="00EC55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(1)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30B88" w:rsidRPr="00A35812" w:rsidRDefault="00A35812" w:rsidP="00F54DE5">
                        <w:pPr>
                          <w:rPr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A35812">
                          <w:rPr>
                            <w:sz w:val="28"/>
                            <w:cs/>
                          </w:rPr>
                          <w:t>มีความสามารถในการสื่อสารอย่างมีประสิทธิภาพกับกลุ่มบุคคลต่างๆ ทั้งในวงการวิชาการ รวมถึงชุมชนทั่วไป โดยการนำเสนอรายงานทั้งในรูปแบบที่เป็นทางการและไม่เป็นทางการผ่านสิ่งตีพิมพ์ทางวิชาการในระดับชาติ</w:t>
                        </w:r>
                        <w:r w:rsidRPr="00A35812">
                          <w:rPr>
                            <w:b/>
                            <w:bCs/>
                            <w:sz w:val="28"/>
                          </w:rPr>
                          <w:t xml:space="preserve">  </w:t>
                        </w:r>
                        <w:r w:rsidR="00C30B88" w:rsidRPr="002962CB">
                          <w:rPr>
                            <w:sz w:val="28"/>
                          </w:rPr>
                          <w:t>(</w:t>
                        </w:r>
                        <w:r w:rsidR="00F54DE5">
                          <w:rPr>
                            <w:rFonts w:hint="cs"/>
                            <w:sz w:val="28"/>
                            <w:cs/>
                          </w:rPr>
                          <w:t>หลัก</w:t>
                        </w:r>
                        <w:r w:rsidR="00C30B88" w:rsidRPr="002962CB">
                          <w:rPr>
                            <w:sz w:val="28"/>
                          </w:rPr>
                          <w:t xml:space="preserve">) </w:t>
                        </w:r>
                        <w:r w:rsidR="00C30B88" w:rsidRPr="002962CB">
                          <w:rPr>
                            <w:rFonts w:eastAsia="Times New Roman"/>
                            <w:sz w:val="28"/>
                            <w:cs/>
                          </w:rPr>
                          <w:t xml:space="preserve"> </w:t>
                        </w:r>
                      </w:p>
                    </w:tc>
                  </w:tr>
                </w:tbl>
                <w:p w:rsidR="00C30B88" w:rsidRDefault="00C30B88" w:rsidP="00EC55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C30B88" w:rsidTr="002962CB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C30B88" w:rsidRDefault="00C30B88" w:rsidP="00EC55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C30B88" w:rsidRDefault="00C30B88" w:rsidP="00EC55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กลยุทธ์การสอน </w:t>
                  </w:r>
                </w:p>
                <w:p w:rsidR="00C30B88" w:rsidRDefault="002962CB" w:rsidP="00EC55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           (1)   </w:t>
                  </w:r>
                  <w:r>
                    <w:rPr>
                      <w:rFonts w:eastAsia="Times New Roman"/>
                      <w:sz w:val="28"/>
                      <w:cs/>
                    </w:rPr>
                    <w:t>มอบหมายงานให้ค้นคว้าและเลือกใช้เทคโนโลยีสารสนเทศ</w:t>
                  </w:r>
                  <w:r>
                    <w:rPr>
                      <w:rFonts w:eastAsia="Times New Roman"/>
                      <w:sz w:val="28"/>
                    </w:rPr>
                    <w:t xml:space="preserve">   </w:t>
                  </w:r>
                </w:p>
              </w:tc>
            </w:tr>
            <w:tr w:rsidR="00C30B88" w:rsidTr="002962CB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C30B88" w:rsidRDefault="00C30B88" w:rsidP="00EC55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C30B88" w:rsidRDefault="00C30B88" w:rsidP="00EC55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กลยุทธ์การประเมิน </w:t>
                  </w:r>
                </w:p>
                <w:p w:rsidR="002962CB" w:rsidRDefault="002962CB" w:rsidP="00EC55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          (1)   </w:t>
                  </w:r>
                  <w:r>
                    <w:rPr>
                      <w:rFonts w:eastAsia="Times New Roman"/>
                      <w:sz w:val="28"/>
                      <w:cs/>
                    </w:rPr>
                    <w:t>การสอบข้อเขียน</w:t>
                  </w:r>
                </w:p>
                <w:tbl>
                  <w:tblPr>
                    <w:tblpPr w:leftFromText="36" w:rightFromText="36" w:vertAnchor="text" w:tblpXSpec="right" w:tblpYSpec="center"/>
                    <w:tblW w:w="5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"/>
                  </w:tblGrid>
                  <w:tr w:rsidR="002962CB" w:rsidTr="002962CB">
                    <w:trPr>
                      <w:tblCellSpacing w:w="15" w:type="dxa"/>
                    </w:trPr>
                    <w:tc>
                      <w:tcPr>
                        <w:tcW w:w="465" w:type="dxa"/>
                        <w:hideMark/>
                      </w:tcPr>
                      <w:p w:rsidR="002962CB" w:rsidRDefault="002962CB" w:rsidP="00EC55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</w:tr>
                  <w:tr w:rsidR="002962CB" w:rsidTr="002962CB">
                    <w:trPr>
                      <w:tblCellSpacing w:w="15" w:type="dxa"/>
                    </w:trPr>
                    <w:tc>
                      <w:tcPr>
                        <w:tcW w:w="465" w:type="dxa"/>
                        <w:hideMark/>
                      </w:tcPr>
                      <w:p w:rsidR="002962CB" w:rsidRDefault="002962CB" w:rsidP="00EC55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</w:tr>
                </w:tbl>
                <w:p w:rsidR="00C30B88" w:rsidRDefault="002962CB" w:rsidP="00EC55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          (2)   </w:t>
                  </w:r>
                  <w:r>
                    <w:rPr>
                      <w:rFonts w:eastAsia="Times New Roman"/>
                      <w:sz w:val="28"/>
                      <w:cs/>
                    </w:rPr>
                    <w:t>การอธิบาย อภิปรายกรณีศึกษา</w:t>
                  </w:r>
                </w:p>
              </w:tc>
            </w:tr>
          </w:tbl>
          <w:p w:rsidR="00C30B88" w:rsidRDefault="00C30B88" w:rsidP="00EC55C6">
            <w:pPr>
              <w:rPr>
                <w:rFonts w:eastAsia="Times New Roman"/>
                <w:sz w:val="28"/>
              </w:rPr>
            </w:pPr>
          </w:p>
        </w:tc>
      </w:tr>
      <w:tr w:rsidR="00D05909" w:rsidTr="002962CB">
        <w:trPr>
          <w:gridBefore w:val="1"/>
          <w:wBefore w:w="19" w:type="pct"/>
          <w:tblCellSpacing w:w="15" w:type="dxa"/>
        </w:trPr>
        <w:tc>
          <w:tcPr>
            <w:tcW w:w="4958" w:type="pct"/>
            <w:gridSpan w:val="3"/>
            <w:hideMark/>
          </w:tcPr>
          <w:p w:rsidR="00C30B88" w:rsidRDefault="00C30B88" w:rsidP="00AE0DDE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D05909" w:rsidRDefault="00D05909" w:rsidP="00D05909">
      <w:pPr>
        <w:rPr>
          <w:rFonts w:eastAsia="Times New Roman"/>
          <w:vanish/>
          <w:sz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14423"/>
      </w:tblGrid>
      <w:tr w:rsidR="00D05909" w:rsidTr="00DB0EE9">
        <w:trPr>
          <w:tblCellSpacing w:w="15" w:type="dxa"/>
        </w:trPr>
        <w:tc>
          <w:tcPr>
            <w:tcW w:w="0" w:type="auto"/>
            <w:gridSpan w:val="2"/>
            <w:hideMark/>
          </w:tcPr>
          <w:p w:rsidR="00D05909" w:rsidRDefault="00D05909" w:rsidP="00AE0DDE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5. </w:t>
            </w:r>
            <w:r>
              <w:rPr>
                <w:rFonts w:eastAsia="Times New Roman"/>
                <w:b/>
                <w:bCs/>
                <w:sz w:val="32"/>
                <w:szCs w:val="32"/>
                <w:cs/>
              </w:rPr>
              <w:t>แผนการสอนและการประเมินผล</w:t>
            </w:r>
          </w:p>
        </w:tc>
      </w:tr>
      <w:tr w:rsidR="00D05909" w:rsidTr="00DB0EE9">
        <w:trPr>
          <w:tblCellSpacing w:w="15" w:type="dxa"/>
        </w:trPr>
        <w:tc>
          <w:tcPr>
            <w:tcW w:w="300" w:type="dxa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1.</w:t>
            </w:r>
          </w:p>
        </w:tc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  <w:cs/>
              </w:rPr>
            </w:pPr>
            <w:r>
              <w:rPr>
                <w:rFonts w:eastAsia="Times New Roman"/>
                <w:sz w:val="28"/>
                <w:cs/>
              </w:rPr>
              <w:t>แผนการสอน</w:t>
            </w:r>
            <w:r w:rsidR="002632F1">
              <w:rPr>
                <w:rFonts w:eastAsia="Times New Roman"/>
                <w:sz w:val="28"/>
              </w:rPr>
              <w:t xml:space="preserve"> </w:t>
            </w:r>
            <w:r w:rsidR="002632F1">
              <w:rPr>
                <w:rFonts w:eastAsia="Times New Roman" w:hint="cs"/>
                <w:sz w:val="28"/>
                <w:cs/>
              </w:rPr>
              <w:t>(บรรยาย)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645"/>
              <w:gridCol w:w="1101"/>
              <w:gridCol w:w="633"/>
              <w:gridCol w:w="421"/>
              <w:gridCol w:w="421"/>
              <w:gridCol w:w="421"/>
              <w:gridCol w:w="286"/>
              <w:gridCol w:w="421"/>
              <w:gridCol w:w="1037"/>
              <w:gridCol w:w="968"/>
              <w:gridCol w:w="944"/>
              <w:gridCol w:w="776"/>
              <w:gridCol w:w="749"/>
            </w:tblGrid>
            <w:tr w:rsidR="000C4132" w:rsidTr="000C4132">
              <w:tc>
                <w:tcPr>
                  <w:tcW w:w="730" w:type="dxa"/>
                  <w:vMerge w:val="restart"/>
                  <w:vAlign w:val="center"/>
                </w:tcPr>
                <w:p w:rsidR="002632F1" w:rsidRPr="00195611" w:rsidRDefault="002632F1" w:rsidP="00EC55C6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9F3796">
                    <w:rPr>
                      <w:rFonts w:eastAsia="Times New Roman"/>
                      <w:b/>
                      <w:bCs/>
                      <w:szCs w:val="22"/>
                      <w:cs/>
                    </w:rPr>
                    <w:t>สัปดาห์ที่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2632F1" w:rsidRPr="009F3796" w:rsidRDefault="002632F1" w:rsidP="00EC55C6">
                  <w:pPr>
                    <w:jc w:val="center"/>
                    <w:rPr>
                      <w:rFonts w:eastAsia="Times New Roman"/>
                      <w:b/>
                      <w:bCs/>
                      <w:szCs w:val="22"/>
                    </w:rPr>
                  </w:pPr>
                  <w:r w:rsidRPr="009F3796">
                    <w:rPr>
                      <w:rFonts w:eastAsia="Times New Roman"/>
                      <w:b/>
                      <w:bCs/>
                      <w:szCs w:val="22"/>
                      <w:cs/>
                    </w:rPr>
                    <w:t>หน่วย บทและหัวข้อ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2632F1" w:rsidRPr="009F3796" w:rsidRDefault="002632F1" w:rsidP="00EC55C6">
                  <w:pPr>
                    <w:jc w:val="center"/>
                    <w:rPr>
                      <w:rFonts w:eastAsia="Times New Roman"/>
                      <w:b/>
                      <w:bCs/>
                      <w:szCs w:val="22"/>
                    </w:rPr>
                  </w:pPr>
                  <w:r w:rsidRPr="009F3796">
                    <w:rPr>
                      <w:rFonts w:eastAsia="Times New Roman"/>
                      <w:b/>
                      <w:bCs/>
                      <w:szCs w:val="22"/>
                      <w:cs/>
                    </w:rPr>
                    <w:t>จำนวน</w:t>
                  </w:r>
                </w:p>
                <w:p w:rsidR="002632F1" w:rsidRPr="009F3796" w:rsidRDefault="002632F1" w:rsidP="00EC55C6">
                  <w:pPr>
                    <w:jc w:val="center"/>
                    <w:rPr>
                      <w:rFonts w:eastAsia="Times New Roman"/>
                      <w:b/>
                      <w:bCs/>
                      <w:szCs w:val="22"/>
                    </w:rPr>
                  </w:pPr>
                  <w:r w:rsidRPr="009F3796">
                    <w:rPr>
                      <w:rFonts w:eastAsia="Times New Roman"/>
                      <w:b/>
                      <w:bCs/>
                      <w:szCs w:val="22"/>
                      <w:cs/>
                    </w:rPr>
                    <w:t>ชั่วโมง</w:t>
                  </w:r>
                </w:p>
              </w:tc>
              <w:tc>
                <w:tcPr>
                  <w:tcW w:w="2211" w:type="dxa"/>
                  <w:gridSpan w:val="5"/>
                </w:tcPr>
                <w:p w:rsidR="002632F1" w:rsidRDefault="002632F1" w:rsidP="00EC55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  <w:cs/>
                    </w:rPr>
                    <w:t>ผลการเรียนรู้</w:t>
                  </w:r>
                </w:p>
              </w:tc>
              <w:tc>
                <w:tcPr>
                  <w:tcW w:w="2258" w:type="dxa"/>
                  <w:vMerge w:val="restart"/>
                  <w:vAlign w:val="center"/>
                </w:tcPr>
                <w:p w:rsidR="002632F1" w:rsidRPr="00195611" w:rsidRDefault="002632F1" w:rsidP="00EC55C6">
                  <w:pPr>
                    <w:jc w:val="center"/>
                    <w:rPr>
                      <w:rFonts w:eastAsia="Times New Roman"/>
                      <w:b/>
                      <w:bCs/>
                      <w:szCs w:val="22"/>
                    </w:rPr>
                  </w:pPr>
                  <w:r w:rsidRPr="00195611">
                    <w:rPr>
                      <w:rFonts w:eastAsia="Times New Roman"/>
                      <w:b/>
                      <w:bCs/>
                      <w:szCs w:val="22"/>
                      <w:cs/>
                    </w:rPr>
                    <w:t>วัตถุประสงค์การเรียนรู้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2632F1" w:rsidRDefault="002632F1" w:rsidP="00EC55C6">
                  <w:pPr>
                    <w:jc w:val="center"/>
                    <w:rPr>
                      <w:rFonts w:eastAsia="Times New Roman"/>
                      <w:b/>
                      <w:bCs/>
                      <w:szCs w:val="22"/>
                    </w:rPr>
                  </w:pPr>
                  <w:r w:rsidRPr="00195611">
                    <w:rPr>
                      <w:rFonts w:eastAsia="Times New Roman"/>
                      <w:b/>
                      <w:bCs/>
                      <w:szCs w:val="22"/>
                      <w:cs/>
                    </w:rPr>
                    <w:t>กิจกรรมการ</w:t>
                  </w:r>
                </w:p>
                <w:p w:rsidR="002632F1" w:rsidRPr="00195611" w:rsidRDefault="002632F1" w:rsidP="00EC55C6">
                  <w:pPr>
                    <w:jc w:val="center"/>
                    <w:rPr>
                      <w:rFonts w:eastAsia="Times New Roman"/>
                      <w:b/>
                      <w:bCs/>
                      <w:szCs w:val="22"/>
                    </w:rPr>
                  </w:pPr>
                  <w:r w:rsidRPr="00195611">
                    <w:rPr>
                      <w:rFonts w:eastAsia="Times New Roman"/>
                      <w:b/>
                      <w:bCs/>
                      <w:szCs w:val="22"/>
                      <w:cs/>
                    </w:rPr>
                    <w:t>เรียนการสอน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2632F1" w:rsidRPr="00195611" w:rsidRDefault="002632F1" w:rsidP="00EC55C6">
                  <w:pPr>
                    <w:jc w:val="center"/>
                    <w:rPr>
                      <w:rFonts w:eastAsia="Times New Roman"/>
                      <w:b/>
                      <w:bCs/>
                      <w:szCs w:val="22"/>
                    </w:rPr>
                  </w:pPr>
                  <w:r w:rsidRPr="00195611">
                    <w:rPr>
                      <w:rFonts w:eastAsia="Times New Roman"/>
                      <w:b/>
                      <w:bCs/>
                      <w:szCs w:val="22"/>
                      <w:cs/>
                    </w:rPr>
                    <w:t>สื่อการสอน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2632F1" w:rsidRDefault="002632F1" w:rsidP="00EC55C6">
                  <w:pPr>
                    <w:jc w:val="center"/>
                    <w:rPr>
                      <w:rFonts w:eastAsia="Times New Roman"/>
                      <w:b/>
                      <w:bCs/>
                      <w:szCs w:val="22"/>
                    </w:rPr>
                  </w:pPr>
                  <w:r w:rsidRPr="00195611">
                    <w:rPr>
                      <w:rFonts w:eastAsia="Times New Roman"/>
                      <w:b/>
                      <w:bCs/>
                      <w:szCs w:val="22"/>
                      <w:cs/>
                    </w:rPr>
                    <w:t>วิธีการ</w:t>
                  </w:r>
                </w:p>
                <w:p w:rsidR="002632F1" w:rsidRPr="00195611" w:rsidRDefault="002632F1" w:rsidP="00EC55C6">
                  <w:pPr>
                    <w:jc w:val="center"/>
                    <w:rPr>
                      <w:rFonts w:eastAsia="Times New Roman"/>
                      <w:b/>
                      <w:bCs/>
                      <w:szCs w:val="22"/>
                    </w:rPr>
                  </w:pPr>
                  <w:r w:rsidRPr="00195611">
                    <w:rPr>
                      <w:rFonts w:eastAsia="Times New Roman"/>
                      <w:b/>
                      <w:bCs/>
                      <w:szCs w:val="22"/>
                      <w:cs/>
                    </w:rPr>
                    <w:t>ประเมิน</w:t>
                  </w:r>
                </w:p>
              </w:tc>
              <w:tc>
                <w:tcPr>
                  <w:tcW w:w="1190" w:type="dxa"/>
                  <w:vMerge w:val="restart"/>
                </w:tcPr>
                <w:p w:rsidR="002632F1" w:rsidRPr="009F3796" w:rsidRDefault="002632F1" w:rsidP="00EC55C6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9F3796">
                    <w:rPr>
                      <w:rFonts w:eastAsia="Times New Roman"/>
                      <w:b/>
                      <w:bCs/>
                      <w:sz w:val="24"/>
                      <w:szCs w:val="24"/>
                      <w:cs/>
                    </w:rPr>
                    <w:t>อาจารย์</w:t>
                  </w:r>
                </w:p>
                <w:p w:rsidR="002632F1" w:rsidRDefault="002632F1" w:rsidP="00EC55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9F3796">
                    <w:rPr>
                      <w:rFonts w:eastAsia="Times New Roman"/>
                      <w:b/>
                      <w:bCs/>
                      <w:sz w:val="24"/>
                      <w:szCs w:val="24"/>
                      <w:cs/>
                    </w:rPr>
                    <w:t>ผู้สอน</w:t>
                  </w:r>
                </w:p>
              </w:tc>
            </w:tr>
            <w:tr w:rsidR="000C4132" w:rsidTr="000C4132">
              <w:tc>
                <w:tcPr>
                  <w:tcW w:w="730" w:type="dxa"/>
                  <w:vMerge/>
                </w:tcPr>
                <w:p w:rsidR="00B866C7" w:rsidRDefault="00B866C7" w:rsidP="00EC55C6">
                  <w:pPr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866C7" w:rsidRDefault="00B866C7" w:rsidP="00EC55C6">
                  <w:pPr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B866C7" w:rsidRDefault="00B866C7" w:rsidP="00EC55C6">
                  <w:pPr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444" w:type="dxa"/>
                </w:tcPr>
                <w:p w:rsidR="00B866C7" w:rsidRPr="009F3796" w:rsidRDefault="00B866C7" w:rsidP="00EC5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9F3796"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44" w:type="dxa"/>
                </w:tcPr>
                <w:p w:rsidR="00B866C7" w:rsidRPr="009F3796" w:rsidRDefault="00B866C7" w:rsidP="00EC5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9F3796">
                    <w:rPr>
                      <w:rFonts w:eastAsia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B866C7" w:rsidRPr="009F3796" w:rsidRDefault="00B866C7" w:rsidP="00EC5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9F3796">
                    <w:rPr>
                      <w:rFonts w:eastAsia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B866C7" w:rsidRPr="009F3796" w:rsidRDefault="00B866C7" w:rsidP="00EC5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9F3796">
                    <w:rPr>
                      <w:rFonts w:eastAsia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5" w:type="dxa"/>
                </w:tcPr>
                <w:p w:rsidR="00B866C7" w:rsidRPr="009F3796" w:rsidRDefault="00B866C7" w:rsidP="00EC5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9F3796">
                    <w:rPr>
                      <w:rFonts w:eastAsia="Times New Roman"/>
                      <w:sz w:val="20"/>
                      <w:szCs w:val="20"/>
                    </w:rPr>
                    <w:t>5</w:t>
                  </w:r>
                </w:p>
                <w:p w:rsidR="00B866C7" w:rsidRPr="009F3796" w:rsidRDefault="00B866C7" w:rsidP="00EC55C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8" w:type="dxa"/>
                  <w:vMerge/>
                </w:tcPr>
                <w:p w:rsidR="00B866C7" w:rsidRDefault="00B866C7" w:rsidP="00EC55C6">
                  <w:pPr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B866C7" w:rsidRDefault="00B866C7" w:rsidP="00EC55C6">
                  <w:pPr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B866C7" w:rsidRDefault="00B866C7" w:rsidP="00EC55C6">
                  <w:pPr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B866C7" w:rsidRDefault="00B866C7" w:rsidP="00EC55C6">
                  <w:pPr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1190" w:type="dxa"/>
                  <w:vMerge/>
                </w:tcPr>
                <w:p w:rsidR="00B866C7" w:rsidRDefault="00B866C7" w:rsidP="00EC55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C4132" w:rsidRPr="004D56DA" w:rsidTr="000C4132">
              <w:tc>
                <w:tcPr>
                  <w:tcW w:w="730" w:type="dxa"/>
                </w:tcPr>
                <w:p w:rsidR="00B866C7" w:rsidRPr="00E10CA4" w:rsidRDefault="00B866C7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10CA4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B866C7" w:rsidRPr="00E10CA4" w:rsidRDefault="00B866C7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>บทนำทั่วไป</w:t>
                  </w:r>
                  <w:r w:rsidRPr="00E10CA4">
                    <w:rPr>
                      <w:sz w:val="24"/>
                      <w:szCs w:val="24"/>
                    </w:rPr>
                    <w:t xml:space="preserve">  </w:t>
                  </w:r>
                  <w:r w:rsidRPr="00E10CA4">
                    <w:rPr>
                      <w:sz w:val="24"/>
                      <w:szCs w:val="24"/>
                      <w:cs/>
                    </w:rPr>
                    <w:t xml:space="preserve">ชีวเคมี และจุลชีววิทยาของอาหารเพื่อเป็นพื้นฐานด้านวิทยาศาสตร์การอาหาร  </w:t>
                  </w:r>
                </w:p>
              </w:tc>
              <w:tc>
                <w:tcPr>
                  <w:tcW w:w="709" w:type="dxa"/>
                </w:tcPr>
                <w:p w:rsidR="00B866C7" w:rsidRPr="00E10CA4" w:rsidRDefault="00B866C7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B866C7" w:rsidRPr="00E10CA4" w:rsidRDefault="00B866C7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44" w:type="dxa"/>
                </w:tcPr>
                <w:p w:rsidR="00B866C7" w:rsidRPr="00E10CA4" w:rsidRDefault="00B866C7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44" w:type="dxa"/>
                </w:tcPr>
                <w:p w:rsidR="00B866C7" w:rsidRPr="00E10CA4" w:rsidRDefault="00B866C7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44" w:type="dxa"/>
                </w:tcPr>
                <w:p w:rsidR="00B866C7" w:rsidRPr="00E10CA4" w:rsidRDefault="00B866C7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</w:tcPr>
                <w:p w:rsidR="00B866C7" w:rsidRPr="00E10CA4" w:rsidRDefault="00B866C7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</w:tcPr>
                <w:p w:rsidR="00B866C7" w:rsidRPr="00EC55C6" w:rsidRDefault="00B866C7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sz w:val="24"/>
                      <w:szCs w:val="24"/>
                    </w:rPr>
                    <w:t>1.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มีวินัย รับผิดชอบต่อตนเอง</w:t>
                  </w:r>
                  <w:r w:rsidR="00EC55C6" w:rsidRPr="00EC55C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EC55C6" w:rsidRPr="00EC55C6">
                    <w:rPr>
                      <w:rFonts w:eastAsia="Times New Roman" w:hint="cs"/>
                      <w:sz w:val="24"/>
                      <w:szCs w:val="24"/>
                      <w:cs/>
                    </w:rPr>
                    <w:t>ตรงต่อเวลา</w:t>
                  </w:r>
                </w:p>
                <w:p w:rsidR="00EC55C6" w:rsidRPr="00EC55C6" w:rsidRDefault="00B866C7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2.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มีความรู้ความเข้าใจอย่างลึกซึ้งในหลักการและทฤษฎีสำคัญในสาขาวิชา</w:t>
                  </w:r>
                  <w:r w:rsidR="00EC55C6" w:rsidRPr="00EC55C6">
                    <w:rPr>
                      <w:rFonts w:hint="cs"/>
                      <w:sz w:val="24"/>
                      <w:szCs w:val="24"/>
                      <w:cs/>
                    </w:rPr>
                    <w:t>สัตวแพทยสาธารณสุข</w:t>
                  </w:r>
                  <w:r w:rsidRPr="00EC55C6">
                    <w:rPr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B866C7" w:rsidRPr="00E10CA4" w:rsidRDefault="00B866C7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3.</w:t>
                  </w:r>
                  <w:r w:rsidRPr="00EC55C6">
                    <w:rPr>
                      <w:rFonts w:eastAsia="BrowalliaNew"/>
                      <w:sz w:val="24"/>
                      <w:szCs w:val="24"/>
                      <w:cs/>
                    </w:rPr>
                    <w:t>สามารถนำความรู้ทางภาคทฤษฎีไปประยุกต์ใช้เพื่อจัดการสถานการณ์ปัญหาใหม่ๆ ได้อย่างถูกต้องและเหมาะสม</w:t>
                  </w:r>
                  <w:r w:rsidRPr="00EC55C6">
                    <w:rPr>
                      <w:rFonts w:eastAsia="BrowalliaNew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B866C7" w:rsidRPr="00A22C6B" w:rsidRDefault="00B866C7" w:rsidP="00EC55C6">
                  <w:pPr>
                    <w:jc w:val="both"/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-</w:t>
                  </w:r>
                  <w:r w:rsidRPr="00A22C6B">
                    <w:rPr>
                      <w:rFonts w:eastAsia="Times New Roman"/>
                      <w:sz w:val="24"/>
                      <w:szCs w:val="24"/>
                      <w:cs/>
                    </w:rPr>
                    <w:t>ปฐมนิเทศ การทำข้อตกลงในการเข้าเรียนและวินัยในการเรียนและส่งงานตามเวลา</w:t>
                  </w:r>
                </w:p>
                <w:p w:rsidR="00B866C7" w:rsidRPr="00A22C6B" w:rsidRDefault="00B866C7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-</w:t>
                  </w:r>
                  <w:r w:rsidRPr="00A22C6B">
                    <w:rPr>
                      <w:rFonts w:eastAsia="Times New Roman"/>
                      <w:sz w:val="24"/>
                      <w:szCs w:val="24"/>
                      <w:cs/>
                    </w:rPr>
                    <w:t>ชี้แจงการเรียนปัญหาเป็นฐาน</w:t>
                  </w:r>
                </w:p>
                <w:p w:rsidR="00B866C7" w:rsidRPr="00A22C6B" w:rsidRDefault="00B866C7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-</w:t>
                  </w:r>
                  <w:r w:rsidRPr="00A22C6B">
                    <w:rPr>
                      <w:rFonts w:eastAsia="Times New Roman"/>
                      <w:sz w:val="24"/>
                      <w:szCs w:val="24"/>
                      <w:cs/>
                    </w:rPr>
                    <w:t>ยกตัวอย่างกรณี ขั้นตอนการศึกษาและแนะนำแหล่งสืบค้นเพื่อมอบหมายแก่นักศึกษาให้จัดทำใบงานเป็นกลุ่ม</w:t>
                  </w:r>
                </w:p>
                <w:p w:rsidR="00B866C7" w:rsidRPr="00A22C6B" w:rsidRDefault="00B866C7" w:rsidP="00EC55C6">
                  <w:pPr>
                    <w:rPr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-</w:t>
                  </w:r>
                  <w:r w:rsidRPr="00A22C6B">
                    <w:rPr>
                      <w:rFonts w:eastAsia="Times New Roman"/>
                      <w:sz w:val="24"/>
                      <w:szCs w:val="24"/>
                      <w:cs/>
                    </w:rPr>
                    <w:t>บรรยาย</w:t>
                  </w:r>
                  <w:r w:rsidRPr="00A22C6B">
                    <w:rPr>
                      <w:sz w:val="24"/>
                      <w:szCs w:val="24"/>
                      <w:cs/>
                    </w:rPr>
                    <w:t xml:space="preserve">   บทนำทั่วไป</w:t>
                  </w:r>
                  <w:r w:rsidRPr="00A22C6B">
                    <w:rPr>
                      <w:sz w:val="24"/>
                      <w:szCs w:val="24"/>
                    </w:rPr>
                    <w:t xml:space="preserve">  </w:t>
                  </w:r>
                  <w:r w:rsidRPr="00A22C6B">
                    <w:rPr>
                      <w:sz w:val="24"/>
                      <w:szCs w:val="24"/>
                      <w:cs/>
                    </w:rPr>
                    <w:t xml:space="preserve">ชีวเคมี และจุลชีววิทยาของอาหารเพื่อเป็นพื้นฐานด้านวิทยาศาสตร์การอาหาร </w:t>
                  </w:r>
                </w:p>
                <w:p w:rsidR="00B866C7" w:rsidRPr="004D56DA" w:rsidRDefault="00B866C7" w:rsidP="00EC55C6">
                  <w:pPr>
                    <w:rPr>
                      <w:rFonts w:eastAsia="Times New Roman"/>
                      <w:szCs w:val="22"/>
                      <w:cs/>
                    </w:rPr>
                  </w:pPr>
                  <w:r w:rsidRPr="00A22C6B">
                    <w:rPr>
                      <w:rFonts w:eastAsia="Times New Roman" w:hint="cs"/>
                      <w:sz w:val="24"/>
                      <w:szCs w:val="24"/>
                      <w:cs/>
                    </w:rPr>
                    <w:t>เวลาและการส่งงาน</w:t>
                  </w:r>
                </w:p>
              </w:tc>
              <w:tc>
                <w:tcPr>
                  <w:tcW w:w="1559" w:type="dxa"/>
                </w:tcPr>
                <w:p w:rsidR="00B866C7" w:rsidRPr="004D56DA" w:rsidRDefault="00B866C7" w:rsidP="00EC55C6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Powerpoint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/ ใบงาน/เอกสารประกอบการสอน/</w:t>
                  </w:r>
                  <w:r w:rsidRPr="004D56DA">
                    <w:rPr>
                      <w:rFonts w:eastAsia="Times New Roman"/>
                      <w:szCs w:val="22"/>
                    </w:rPr>
                    <w:t>Internet</w:t>
                  </w:r>
                  <w:r w:rsidR="00EC55C6">
                    <w:rPr>
                      <w:rFonts w:eastAsia="Times New Roman"/>
                      <w:szCs w:val="22"/>
                    </w:rPr>
                    <w:t>/</w:t>
                  </w:r>
                  <w:r w:rsidR="00EC55C6" w:rsidRPr="00EC55C6">
                    <w:rPr>
                      <w:rFonts w:eastAsia="Times New Roman"/>
                      <w:szCs w:val="22"/>
                      <w:cs/>
                    </w:rPr>
                    <w:t>สื่อวีดิทัศน์</w:t>
                  </w:r>
                </w:p>
              </w:tc>
              <w:tc>
                <w:tcPr>
                  <w:tcW w:w="1276" w:type="dxa"/>
                </w:tcPr>
                <w:p w:rsidR="00B866C7" w:rsidRDefault="00B866C7" w:rsidP="00EC55C6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สังเกตพฤติกรรมการเข้าชั้นเรียน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พร้อมให้นักศึกษาลงลายมือชื่อเข้าเรียน</w:t>
                  </w:r>
                </w:p>
                <w:p w:rsidR="00B866C7" w:rsidRDefault="00B866C7" w:rsidP="00EC55C6">
                  <w:pPr>
                    <w:rPr>
                      <w:rFonts w:eastAsia="Times New Roman"/>
                      <w:szCs w:val="22"/>
                      <w:cs/>
                    </w:rPr>
                  </w:pPr>
                  <w:r w:rsidRPr="004E4DCC">
                    <w:rPr>
                      <w:rFonts w:eastAsia="Times New Roman"/>
                      <w:szCs w:val="22"/>
                      <w:cs/>
                    </w:rPr>
                    <w:t>-ใบงาน</w:t>
                  </w:r>
                </w:p>
                <w:p w:rsidR="00B866C7" w:rsidRPr="004D56DA" w:rsidRDefault="00B866C7" w:rsidP="00EC55C6">
                  <w:pPr>
                    <w:rPr>
                      <w:rFonts w:eastAsia="Times New Roman"/>
                      <w:szCs w:val="22"/>
                      <w:cs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สอบ</w:t>
                  </w:r>
                  <w:r w:rsidR="00EC55C6">
                    <w:rPr>
                      <w:rFonts w:eastAsia="Times New Roman" w:hint="cs"/>
                      <w:szCs w:val="22"/>
                      <w:cs/>
                    </w:rPr>
                    <w:t>ปลาย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ภาค</w:t>
                  </w:r>
                </w:p>
              </w:tc>
              <w:tc>
                <w:tcPr>
                  <w:tcW w:w="1190" w:type="dxa"/>
                </w:tcPr>
                <w:p w:rsidR="00B866C7" w:rsidRPr="00E10CA4" w:rsidRDefault="00B866C7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10CA4">
                    <w:rPr>
                      <w:rFonts w:eastAsia="Times New Roman"/>
                      <w:sz w:val="24"/>
                      <w:szCs w:val="24"/>
                      <w:cs/>
                    </w:rPr>
                    <w:t xml:space="preserve">ชุลีพร </w:t>
                  </w:r>
                </w:p>
                <w:p w:rsidR="00B866C7" w:rsidRPr="00E10CA4" w:rsidRDefault="00B866C7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10CA4">
                    <w:rPr>
                      <w:rFonts w:eastAsia="Times New Roman"/>
                      <w:sz w:val="24"/>
                      <w:szCs w:val="24"/>
                      <w:cs/>
                    </w:rPr>
                    <w:t>ศักดิ์สง่าวงษ์</w:t>
                  </w:r>
                  <w:r w:rsidRPr="00E10CA4">
                    <w:rPr>
                      <w:rFonts w:eastAsia="Times New Roman"/>
                      <w:sz w:val="24"/>
                      <w:szCs w:val="24"/>
                    </w:rPr>
                    <w:t xml:space="preserve">                   </w:t>
                  </w:r>
                </w:p>
              </w:tc>
            </w:tr>
            <w:tr w:rsidR="000C4132" w:rsidRPr="004D56DA" w:rsidTr="000C4132">
              <w:tc>
                <w:tcPr>
                  <w:tcW w:w="730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10CA4"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EC55C6" w:rsidRPr="00E10CA4" w:rsidRDefault="00EC55C6" w:rsidP="00EC55C6">
                  <w:pPr>
                    <w:rPr>
                      <w:sz w:val="24"/>
                      <w:szCs w:val="24"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>การเน่าของเนื้อและการควบคุมคุณภาพ</w:t>
                  </w:r>
                </w:p>
              </w:tc>
              <w:tc>
                <w:tcPr>
                  <w:tcW w:w="709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44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44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44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</w:tcPr>
                <w:p w:rsidR="00EC55C6" w:rsidRPr="00EC55C6" w:rsidRDefault="00EC55C6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sz w:val="24"/>
                      <w:szCs w:val="24"/>
                    </w:rPr>
                    <w:t>1.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มีวินัย รับผิดชอบต่อตนเอง</w:t>
                  </w:r>
                  <w:r w:rsidRPr="00EC55C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EC55C6">
                    <w:rPr>
                      <w:rFonts w:eastAsia="Times New Roman" w:hint="cs"/>
                      <w:sz w:val="24"/>
                      <w:szCs w:val="24"/>
                      <w:cs/>
                    </w:rPr>
                    <w:t>ตรงต่อเวลา</w:t>
                  </w:r>
                </w:p>
                <w:p w:rsidR="00EC55C6" w:rsidRPr="00EC55C6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2.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มีความรู้ความเข้าใจอย่างลึกซึ้งในหลักการและทฤษฎีสำคัญในสาขาวิชา</w:t>
                  </w:r>
                  <w:r w:rsidRPr="00EC55C6">
                    <w:rPr>
                      <w:rFonts w:hint="cs"/>
                      <w:sz w:val="24"/>
                      <w:szCs w:val="24"/>
                      <w:cs/>
                    </w:rPr>
                    <w:t>สัตวแพทยสาธารณสุข</w:t>
                  </w:r>
                  <w:r w:rsidRPr="00EC55C6">
                    <w:rPr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3.</w:t>
                  </w:r>
                  <w:r w:rsidRPr="00EC55C6">
                    <w:rPr>
                      <w:rFonts w:eastAsia="BrowalliaNew"/>
                      <w:sz w:val="24"/>
                      <w:szCs w:val="24"/>
                      <w:cs/>
                    </w:rPr>
                    <w:t>สามารถนำความรู้ทางภาคทฤษฎีไปประยุกต์ใช้เพื่อจัดการสถานการณ์ปัญหาใหม่ๆ ได้อย่างถูกต้องและเหมาะสม</w:t>
                  </w:r>
                  <w:r w:rsidRPr="00EC55C6">
                    <w:rPr>
                      <w:rFonts w:eastAsia="BrowalliaNew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EC55C6" w:rsidRPr="00EC55C6" w:rsidRDefault="00EC55C6" w:rsidP="00EC55C6">
                  <w:pPr>
                    <w:rPr>
                      <w:rFonts w:eastAsia="Times New Roman"/>
                      <w:szCs w:val="22"/>
                      <w:cs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บรรยายจากโจทย์ปัญหา</w:t>
                  </w:r>
                  <w:r w:rsidRPr="004D56DA">
                    <w:rPr>
                      <w:rFonts w:eastAsia="Times New Roman"/>
                      <w:szCs w:val="22"/>
                    </w:rPr>
                    <w:t xml:space="preserve"> </w:t>
                  </w:r>
                </w:p>
                <w:p w:rsidR="00EC55C6" w:rsidRDefault="00EC55C6" w:rsidP="00EC55C6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ตั้งปัญหาและซักถามกับผู้เรียน</w:t>
                  </w:r>
                </w:p>
                <w:p w:rsidR="00EC55C6" w:rsidRDefault="00EC55C6" w:rsidP="00EC55C6">
                  <w:pPr>
                    <w:rPr>
                      <w:szCs w:val="22"/>
                      <w:cs/>
                    </w:rPr>
                  </w:pPr>
                  <w:r>
                    <w:rPr>
                      <w:szCs w:val="22"/>
                    </w:rPr>
                    <w:t>-</w:t>
                  </w:r>
                  <w:r>
                    <w:rPr>
                      <w:rFonts w:hint="cs"/>
                      <w:szCs w:val="22"/>
                      <w:cs/>
                    </w:rPr>
                    <w:t>มอบหมายใบงาน พร้อมชี้แจงแนวทางการทำใบงานและกำหนดการส่งงาน</w:t>
                  </w:r>
                </w:p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EC55C6" w:rsidRPr="004D56DA" w:rsidRDefault="00EC55C6" w:rsidP="00EC55C6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Powerpoint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/ ใบงาน/เอกสารประกอบการสอน/</w:t>
                  </w:r>
                  <w:r w:rsidRPr="004D56DA">
                    <w:rPr>
                      <w:rFonts w:eastAsia="Times New Roman"/>
                      <w:szCs w:val="22"/>
                    </w:rPr>
                    <w:t>Internet</w:t>
                  </w:r>
                  <w:r>
                    <w:rPr>
                      <w:rFonts w:eastAsia="Times New Roman"/>
                      <w:szCs w:val="22"/>
                    </w:rPr>
                    <w:t>/</w:t>
                  </w:r>
                  <w:r w:rsidRPr="00EC55C6">
                    <w:rPr>
                      <w:rFonts w:eastAsia="Times New Roman"/>
                      <w:szCs w:val="22"/>
                      <w:cs/>
                    </w:rPr>
                    <w:t>สื่อวีดิทัศน์</w:t>
                  </w:r>
                </w:p>
              </w:tc>
              <w:tc>
                <w:tcPr>
                  <w:tcW w:w="1276" w:type="dxa"/>
                </w:tcPr>
                <w:p w:rsidR="00EC55C6" w:rsidRDefault="00EC55C6" w:rsidP="00EC55C6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สังเกตพฤติกรรมการเข้าชั้นเรียน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พร้อมให้นักศึกษาลงลายมือชื่อเข้าเรียน</w:t>
                  </w:r>
                </w:p>
                <w:p w:rsidR="00EC55C6" w:rsidRDefault="00EC55C6" w:rsidP="00EC55C6">
                  <w:pPr>
                    <w:rPr>
                      <w:rFonts w:eastAsia="Times New Roman"/>
                      <w:szCs w:val="22"/>
                      <w:cs/>
                    </w:rPr>
                  </w:pPr>
                  <w:r w:rsidRPr="004E4DCC">
                    <w:rPr>
                      <w:rFonts w:eastAsia="Times New Roman"/>
                      <w:szCs w:val="22"/>
                      <w:cs/>
                    </w:rPr>
                    <w:t>-ใบงาน</w:t>
                  </w:r>
                </w:p>
                <w:p w:rsidR="00EC55C6" w:rsidRPr="004D56DA" w:rsidRDefault="00EC55C6" w:rsidP="00EC55C6">
                  <w:pPr>
                    <w:rPr>
                      <w:rFonts w:eastAsia="Times New Roman"/>
                      <w:szCs w:val="22"/>
                      <w:cs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สอบ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ปลาย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ภาค</w:t>
                  </w:r>
                </w:p>
              </w:tc>
              <w:tc>
                <w:tcPr>
                  <w:tcW w:w="1190" w:type="dxa"/>
                </w:tcPr>
                <w:p w:rsidR="00EC55C6" w:rsidRPr="00E10CA4" w:rsidRDefault="00EC55C6" w:rsidP="002632F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10CA4">
                    <w:rPr>
                      <w:rFonts w:eastAsia="Times New Roman"/>
                      <w:sz w:val="24"/>
                      <w:szCs w:val="24"/>
                      <w:cs/>
                    </w:rPr>
                    <w:t xml:space="preserve">ชุลีพร </w:t>
                  </w:r>
                </w:p>
                <w:p w:rsidR="00EC55C6" w:rsidRPr="00E10CA4" w:rsidRDefault="00EC55C6" w:rsidP="002632F1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10CA4">
                    <w:rPr>
                      <w:rFonts w:eastAsia="Times New Roman"/>
                      <w:sz w:val="24"/>
                      <w:szCs w:val="24"/>
                      <w:cs/>
                    </w:rPr>
                    <w:t>ศักดิ์สง่าวงษ์</w:t>
                  </w:r>
                  <w:r w:rsidRPr="00E10CA4">
                    <w:rPr>
                      <w:rFonts w:eastAsia="Times New Roman"/>
                      <w:sz w:val="24"/>
                      <w:szCs w:val="24"/>
                    </w:rPr>
                    <w:t xml:space="preserve">                   </w:t>
                  </w:r>
                </w:p>
              </w:tc>
            </w:tr>
            <w:tr w:rsidR="000C4132" w:rsidRPr="004D56DA" w:rsidTr="000C4132">
              <w:tc>
                <w:tcPr>
                  <w:tcW w:w="730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10CA4"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 xml:space="preserve">ระบบมาตรฐาน </w:t>
                  </w:r>
                  <w:r w:rsidRPr="00E10CA4">
                    <w:rPr>
                      <w:sz w:val="24"/>
                      <w:szCs w:val="24"/>
                    </w:rPr>
                    <w:t>GMP</w:t>
                  </w:r>
                </w:p>
              </w:tc>
              <w:tc>
                <w:tcPr>
                  <w:tcW w:w="709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44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44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44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</w:tcPr>
                <w:p w:rsidR="00EC55C6" w:rsidRPr="00EC55C6" w:rsidRDefault="00EC55C6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sz w:val="24"/>
                      <w:szCs w:val="24"/>
                    </w:rPr>
                    <w:t>1.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มีวินัย รับผิดชอบต่อตนเอง</w:t>
                  </w:r>
                  <w:r w:rsidRPr="00EC55C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EC55C6">
                    <w:rPr>
                      <w:rFonts w:eastAsia="Times New Roman" w:hint="cs"/>
                      <w:sz w:val="24"/>
                      <w:szCs w:val="24"/>
                      <w:cs/>
                    </w:rPr>
                    <w:t>ตรงต่อเวลา</w:t>
                  </w:r>
                </w:p>
                <w:p w:rsidR="00EC55C6" w:rsidRPr="00EC55C6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2.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มีความรู้ความเข้าใจอย่างลึกซึ้งในหลักการและทฤษฎีสำคัญในสาขาวิชา</w:t>
                  </w:r>
                  <w:r w:rsidRPr="00EC55C6">
                    <w:rPr>
                      <w:rFonts w:hint="cs"/>
                      <w:sz w:val="24"/>
                      <w:szCs w:val="24"/>
                      <w:cs/>
                    </w:rPr>
                    <w:t>สัตวแพทยสาธารณสุข</w:t>
                  </w:r>
                  <w:r w:rsidRPr="00EC55C6">
                    <w:rPr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3.</w:t>
                  </w:r>
                  <w:r w:rsidRPr="00EC55C6">
                    <w:rPr>
                      <w:rFonts w:eastAsia="BrowalliaNew"/>
                      <w:sz w:val="24"/>
                      <w:szCs w:val="24"/>
                      <w:cs/>
                    </w:rPr>
                    <w:t>สามารถนำความรู้ทางภาคทฤษฎีไปประยุกต์ใช้เพื่อจัดการสถานการณ์ปัญหาใหม่ๆ ได้อย่างถูกต้องและเหมาะสม</w:t>
                  </w:r>
                  <w:r w:rsidRPr="00EC55C6">
                    <w:rPr>
                      <w:rFonts w:eastAsia="BrowalliaNew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EC55C6" w:rsidRPr="00EC55C6" w:rsidRDefault="00EC55C6" w:rsidP="00EC55C6">
                  <w:pPr>
                    <w:rPr>
                      <w:rFonts w:eastAsia="Times New Roman"/>
                      <w:szCs w:val="22"/>
                      <w:cs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บรรยายจากโจทย์ปัญหา</w:t>
                  </w:r>
                  <w:r w:rsidRPr="004D56DA">
                    <w:rPr>
                      <w:rFonts w:eastAsia="Times New Roman"/>
                      <w:szCs w:val="22"/>
                    </w:rPr>
                    <w:t xml:space="preserve"> </w:t>
                  </w:r>
                </w:p>
                <w:p w:rsidR="00EC55C6" w:rsidRDefault="00EC55C6" w:rsidP="00EC55C6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ตั้งปัญหาและซักถามกับผู้เรียน</w:t>
                  </w:r>
                </w:p>
                <w:p w:rsidR="00EC55C6" w:rsidRDefault="00EC55C6" w:rsidP="00EC55C6">
                  <w:pPr>
                    <w:rPr>
                      <w:szCs w:val="22"/>
                      <w:cs/>
                    </w:rPr>
                  </w:pPr>
                  <w:r>
                    <w:rPr>
                      <w:szCs w:val="22"/>
                    </w:rPr>
                    <w:t>-</w:t>
                  </w:r>
                  <w:r>
                    <w:rPr>
                      <w:rFonts w:hint="cs"/>
                      <w:szCs w:val="22"/>
                      <w:cs/>
                    </w:rPr>
                    <w:t>มอบหมายใบงาน พร้อมชี้แจงแนวทางการทำใบงานและกำหนดการส่งงาน</w:t>
                  </w:r>
                </w:p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EC55C6" w:rsidRPr="004D56DA" w:rsidRDefault="00EC55C6" w:rsidP="00EC55C6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Powerpoint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/ ใบงาน/เอกสารประกอบการสอน/</w:t>
                  </w:r>
                  <w:r w:rsidRPr="004D56DA">
                    <w:rPr>
                      <w:rFonts w:eastAsia="Times New Roman"/>
                      <w:szCs w:val="22"/>
                    </w:rPr>
                    <w:t>Internet</w:t>
                  </w:r>
                  <w:r>
                    <w:rPr>
                      <w:rFonts w:eastAsia="Times New Roman"/>
                      <w:szCs w:val="22"/>
                    </w:rPr>
                    <w:t>/</w:t>
                  </w:r>
                  <w:r w:rsidRPr="00EC55C6">
                    <w:rPr>
                      <w:rFonts w:eastAsia="Times New Roman"/>
                      <w:szCs w:val="22"/>
                      <w:cs/>
                    </w:rPr>
                    <w:t>สื่อวีดิทัศน์</w:t>
                  </w:r>
                </w:p>
              </w:tc>
              <w:tc>
                <w:tcPr>
                  <w:tcW w:w="1276" w:type="dxa"/>
                </w:tcPr>
                <w:p w:rsidR="00EC55C6" w:rsidRDefault="00EC55C6" w:rsidP="00EC55C6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สังเกตพฤติกรรมการเข้าชั้นเรียน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พร้อมให้นักศึกษาลงลายมือชื่อเข้าเรียน</w:t>
                  </w:r>
                </w:p>
                <w:p w:rsidR="00EC55C6" w:rsidRDefault="00EC55C6" w:rsidP="00EC55C6">
                  <w:pPr>
                    <w:rPr>
                      <w:rFonts w:eastAsia="Times New Roman"/>
                      <w:szCs w:val="22"/>
                      <w:cs/>
                    </w:rPr>
                  </w:pPr>
                  <w:r w:rsidRPr="004E4DCC">
                    <w:rPr>
                      <w:rFonts w:eastAsia="Times New Roman"/>
                      <w:szCs w:val="22"/>
                      <w:cs/>
                    </w:rPr>
                    <w:t>-ใบงาน</w:t>
                  </w:r>
                </w:p>
                <w:p w:rsidR="00EC55C6" w:rsidRPr="004D56DA" w:rsidRDefault="00EC55C6" w:rsidP="00EC55C6">
                  <w:pPr>
                    <w:rPr>
                      <w:rFonts w:eastAsia="Times New Roman"/>
                      <w:szCs w:val="22"/>
                      <w:cs/>
                    </w:rPr>
                  </w:pPr>
                </w:p>
              </w:tc>
              <w:tc>
                <w:tcPr>
                  <w:tcW w:w="1190" w:type="dxa"/>
                </w:tcPr>
                <w:p w:rsidR="00EC55C6" w:rsidRDefault="00EC55C6" w:rsidP="00EC55C6">
                  <w:pPr>
                    <w:rPr>
                      <w:sz w:val="24"/>
                      <w:szCs w:val="24"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 xml:space="preserve">คมกริช </w:t>
                  </w:r>
                </w:p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>พิมพ์ภักดี</w:t>
                  </w:r>
                </w:p>
              </w:tc>
            </w:tr>
            <w:tr w:rsidR="000C4132" w:rsidRPr="004D56DA" w:rsidTr="000C4132">
              <w:tc>
                <w:tcPr>
                  <w:tcW w:w="730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10CA4">
                    <w:rPr>
                      <w:rFonts w:eastAsia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EC55C6" w:rsidRPr="00E10CA4" w:rsidRDefault="00EC55C6" w:rsidP="00EC55C6">
                  <w:pPr>
                    <w:rPr>
                      <w:sz w:val="24"/>
                      <w:szCs w:val="24"/>
                      <w:cs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 xml:space="preserve">การจัดการโรงฆ่าและชำแหละสัตว์ที่ดี </w:t>
                  </w:r>
                </w:p>
              </w:tc>
              <w:tc>
                <w:tcPr>
                  <w:tcW w:w="709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44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44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44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</w:tcPr>
                <w:p w:rsidR="00EC55C6" w:rsidRPr="00EC55C6" w:rsidRDefault="00EC55C6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sz w:val="24"/>
                      <w:szCs w:val="24"/>
                    </w:rPr>
                    <w:t>1.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มีวินัย รับผิดชอบต่อตนเอง</w:t>
                  </w:r>
                  <w:r w:rsidRPr="00EC55C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EC55C6">
                    <w:rPr>
                      <w:rFonts w:eastAsia="Times New Roman" w:hint="cs"/>
                      <w:sz w:val="24"/>
                      <w:szCs w:val="24"/>
                      <w:cs/>
                    </w:rPr>
                    <w:t>ตรงต่อเวลา</w:t>
                  </w:r>
                </w:p>
                <w:p w:rsidR="00EC55C6" w:rsidRPr="00EC55C6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2.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มีความรู้ความเข้าใจอย่างลึกซึ้งในหลักการและทฤษฎีสำคัญในสาขาวิชา</w:t>
                  </w:r>
                  <w:r w:rsidRPr="00EC55C6">
                    <w:rPr>
                      <w:rFonts w:hint="cs"/>
                      <w:sz w:val="24"/>
                      <w:szCs w:val="24"/>
                      <w:cs/>
                    </w:rPr>
                    <w:t>สัตวแพทยสาธารณสุข</w:t>
                  </w:r>
                  <w:r w:rsidRPr="00EC55C6">
                    <w:rPr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3.</w:t>
                  </w:r>
                  <w:r w:rsidRPr="00EC55C6">
                    <w:rPr>
                      <w:rFonts w:eastAsia="BrowalliaNew"/>
                      <w:sz w:val="24"/>
                      <w:szCs w:val="24"/>
                      <w:cs/>
                    </w:rPr>
                    <w:t>สามารถนำความรู้ทางภาคทฤษฎีไปประยุกต์ใช้เพื่อจัดการสถานการณ์ปัญหาใหม่ๆ ได้อย่างถูกต้องและเหมาะสม</w:t>
                  </w:r>
                  <w:r w:rsidRPr="00EC55C6">
                    <w:rPr>
                      <w:rFonts w:eastAsia="BrowalliaNew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EC55C6" w:rsidRPr="00EC55C6" w:rsidRDefault="00EC55C6" w:rsidP="00EC55C6">
                  <w:pPr>
                    <w:rPr>
                      <w:rFonts w:eastAsia="Times New Roman"/>
                      <w:szCs w:val="22"/>
                      <w:cs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บรรยายจากโจทย์ปัญหา</w:t>
                  </w:r>
                  <w:r w:rsidRPr="004D56DA">
                    <w:rPr>
                      <w:rFonts w:eastAsia="Times New Roman"/>
                      <w:szCs w:val="22"/>
                    </w:rPr>
                    <w:t xml:space="preserve"> </w:t>
                  </w:r>
                </w:p>
                <w:p w:rsidR="00EC55C6" w:rsidRDefault="00EC55C6" w:rsidP="00EC55C6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ตั้งปัญหาและซักถามกับผู้เรียน</w:t>
                  </w:r>
                </w:p>
                <w:p w:rsidR="00EC55C6" w:rsidRDefault="00EC55C6" w:rsidP="00EC55C6">
                  <w:pPr>
                    <w:rPr>
                      <w:szCs w:val="22"/>
                      <w:cs/>
                    </w:rPr>
                  </w:pPr>
                  <w:r>
                    <w:rPr>
                      <w:szCs w:val="22"/>
                    </w:rPr>
                    <w:t>-</w:t>
                  </w:r>
                  <w:r>
                    <w:rPr>
                      <w:rFonts w:hint="cs"/>
                      <w:szCs w:val="22"/>
                      <w:cs/>
                    </w:rPr>
                    <w:t>มอบหมายใบงาน พร้อมชี้แจงแนวทางการทำใบงานและกำหนดการส่งงาน</w:t>
                  </w:r>
                </w:p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EC55C6" w:rsidRPr="004D56DA" w:rsidRDefault="00EC55C6" w:rsidP="00EC55C6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Powerpoint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/ ใบงาน/เอกสารประกอบการสอน/</w:t>
                  </w:r>
                  <w:r w:rsidRPr="004D56DA">
                    <w:rPr>
                      <w:rFonts w:eastAsia="Times New Roman"/>
                      <w:szCs w:val="22"/>
                    </w:rPr>
                    <w:t>Internet</w:t>
                  </w:r>
                  <w:r>
                    <w:rPr>
                      <w:rFonts w:eastAsia="Times New Roman"/>
                      <w:szCs w:val="22"/>
                    </w:rPr>
                    <w:t>/</w:t>
                  </w:r>
                  <w:r w:rsidRPr="00EC55C6">
                    <w:rPr>
                      <w:rFonts w:eastAsia="Times New Roman"/>
                      <w:szCs w:val="22"/>
                      <w:cs/>
                    </w:rPr>
                    <w:t>สื่อวีดิทัศน์</w:t>
                  </w:r>
                </w:p>
              </w:tc>
              <w:tc>
                <w:tcPr>
                  <w:tcW w:w="1276" w:type="dxa"/>
                </w:tcPr>
                <w:p w:rsidR="00EC55C6" w:rsidRDefault="00EC55C6" w:rsidP="00EC55C6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สังเกตพฤติกรรมการเข้าชั้นเรียน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พร้อมให้นักศึกษาลงลายมือชื่อเข้าเรียน</w:t>
                  </w:r>
                </w:p>
                <w:p w:rsidR="00EC55C6" w:rsidRDefault="00EC55C6" w:rsidP="00EC55C6">
                  <w:pPr>
                    <w:rPr>
                      <w:rFonts w:eastAsia="Times New Roman"/>
                      <w:szCs w:val="22"/>
                      <w:cs/>
                    </w:rPr>
                  </w:pPr>
                  <w:r w:rsidRPr="004E4DCC">
                    <w:rPr>
                      <w:rFonts w:eastAsia="Times New Roman"/>
                      <w:szCs w:val="22"/>
                      <w:cs/>
                    </w:rPr>
                    <w:t>-ใบงาน</w:t>
                  </w:r>
                </w:p>
                <w:p w:rsidR="00EC55C6" w:rsidRPr="004D56DA" w:rsidRDefault="00EC55C6" w:rsidP="00EC55C6">
                  <w:pPr>
                    <w:rPr>
                      <w:rFonts w:eastAsia="Times New Roman"/>
                      <w:szCs w:val="22"/>
                      <w:cs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สอบ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ปลาย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ภาค</w:t>
                  </w:r>
                </w:p>
              </w:tc>
              <w:tc>
                <w:tcPr>
                  <w:tcW w:w="1190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10CA4">
                    <w:rPr>
                      <w:rFonts w:eastAsia="Times New Roman"/>
                      <w:sz w:val="24"/>
                      <w:szCs w:val="24"/>
                      <w:cs/>
                    </w:rPr>
                    <w:t xml:space="preserve">ชุลีพร </w:t>
                  </w:r>
                </w:p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10CA4">
                    <w:rPr>
                      <w:rFonts w:eastAsia="Times New Roman"/>
                      <w:sz w:val="24"/>
                      <w:szCs w:val="24"/>
                      <w:cs/>
                    </w:rPr>
                    <w:t>ศักดิ์สง่าวงษ์</w:t>
                  </w:r>
                  <w:r w:rsidRPr="00E10CA4">
                    <w:rPr>
                      <w:rFonts w:eastAsia="Times New Roman"/>
                      <w:sz w:val="24"/>
                      <w:szCs w:val="24"/>
                    </w:rPr>
                    <w:t xml:space="preserve">                   </w:t>
                  </w:r>
                </w:p>
              </w:tc>
            </w:tr>
            <w:tr w:rsidR="000C4132" w:rsidRPr="004D56DA" w:rsidTr="000C4132">
              <w:tc>
                <w:tcPr>
                  <w:tcW w:w="730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10CA4">
                    <w:rPr>
                      <w:rFonts w:eastAsia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>จุลชีพก่อโรคในเนื้อสัตว์</w:t>
                  </w:r>
                </w:p>
              </w:tc>
              <w:tc>
                <w:tcPr>
                  <w:tcW w:w="709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44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44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44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</w:tcPr>
                <w:p w:rsidR="00EC55C6" w:rsidRPr="00EC55C6" w:rsidRDefault="00EC55C6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sz w:val="24"/>
                      <w:szCs w:val="24"/>
                    </w:rPr>
                    <w:t>1.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มีวินัย รับผิดชอบต่อตนเอง</w:t>
                  </w:r>
                  <w:r w:rsidRPr="00EC55C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EC55C6">
                    <w:rPr>
                      <w:rFonts w:eastAsia="Times New Roman" w:hint="cs"/>
                      <w:sz w:val="24"/>
                      <w:szCs w:val="24"/>
                      <w:cs/>
                    </w:rPr>
                    <w:t>ตรงต่อเวลา</w:t>
                  </w:r>
                </w:p>
                <w:p w:rsidR="00EC55C6" w:rsidRPr="00EC55C6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2.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มีความรู้ความเข้าใจอย่างลึกซึ้งในหลักการและทฤษฎีสำคัญในสาขาวิชา</w:t>
                  </w:r>
                  <w:r w:rsidRPr="00EC55C6">
                    <w:rPr>
                      <w:rFonts w:hint="cs"/>
                      <w:sz w:val="24"/>
                      <w:szCs w:val="24"/>
                      <w:cs/>
                    </w:rPr>
                    <w:t>สัตวแพทยสาธารณสุข</w:t>
                  </w:r>
                  <w:r w:rsidRPr="00EC55C6">
                    <w:rPr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3.</w:t>
                  </w:r>
                  <w:r w:rsidRPr="00EC55C6">
                    <w:rPr>
                      <w:rFonts w:eastAsia="BrowalliaNew"/>
                      <w:sz w:val="24"/>
                      <w:szCs w:val="24"/>
                      <w:cs/>
                    </w:rPr>
                    <w:t>สามารถนำความรู้ทางภาคทฤษฎีไปประยุกต์ใช้เพื่อจัดการสถานการณ์ปัญหาใหม่ๆ ได้อย่างถูกต้องและเหมาะสม</w:t>
                  </w:r>
                  <w:r w:rsidRPr="00EC55C6">
                    <w:rPr>
                      <w:rFonts w:eastAsia="BrowalliaNew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EC55C6" w:rsidRPr="00EC55C6" w:rsidRDefault="00EC55C6" w:rsidP="00EC55C6">
                  <w:pPr>
                    <w:rPr>
                      <w:rFonts w:eastAsia="Times New Roman"/>
                      <w:szCs w:val="22"/>
                      <w:cs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บรรยายจากโจทย์ปัญหา</w:t>
                  </w:r>
                  <w:r w:rsidRPr="004D56DA">
                    <w:rPr>
                      <w:rFonts w:eastAsia="Times New Roman"/>
                      <w:szCs w:val="22"/>
                    </w:rPr>
                    <w:t xml:space="preserve"> </w:t>
                  </w:r>
                </w:p>
                <w:p w:rsidR="00EC55C6" w:rsidRDefault="00EC55C6" w:rsidP="00EC55C6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ตั้งปัญหาและซักถามกับผู้เรียน</w:t>
                  </w:r>
                </w:p>
                <w:p w:rsidR="00EC55C6" w:rsidRDefault="00EC55C6" w:rsidP="00EC55C6">
                  <w:pPr>
                    <w:rPr>
                      <w:szCs w:val="22"/>
                      <w:cs/>
                    </w:rPr>
                  </w:pPr>
                  <w:r>
                    <w:rPr>
                      <w:szCs w:val="22"/>
                    </w:rPr>
                    <w:t>-</w:t>
                  </w:r>
                  <w:r>
                    <w:rPr>
                      <w:rFonts w:hint="cs"/>
                      <w:szCs w:val="22"/>
                      <w:cs/>
                    </w:rPr>
                    <w:t>มอบหมายใบงาน พร้อมชี้แจงแนวทางการทำใบงานและกำหนดการส่งงาน</w:t>
                  </w:r>
                </w:p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EC55C6" w:rsidRPr="004D56DA" w:rsidRDefault="00EC55C6" w:rsidP="00EC55C6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Powerpoint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/ ใบงาน/เอกสารประกอบการสอน/</w:t>
                  </w:r>
                  <w:r w:rsidRPr="004D56DA">
                    <w:rPr>
                      <w:rFonts w:eastAsia="Times New Roman"/>
                      <w:szCs w:val="22"/>
                    </w:rPr>
                    <w:t>Internet</w:t>
                  </w:r>
                  <w:r>
                    <w:rPr>
                      <w:rFonts w:eastAsia="Times New Roman"/>
                      <w:szCs w:val="22"/>
                    </w:rPr>
                    <w:t>/</w:t>
                  </w:r>
                  <w:r w:rsidRPr="00EC55C6">
                    <w:rPr>
                      <w:rFonts w:eastAsia="Times New Roman"/>
                      <w:szCs w:val="22"/>
                      <w:cs/>
                    </w:rPr>
                    <w:t>สื่อวีดิทัศน์</w:t>
                  </w:r>
                </w:p>
              </w:tc>
              <w:tc>
                <w:tcPr>
                  <w:tcW w:w="1276" w:type="dxa"/>
                </w:tcPr>
                <w:p w:rsidR="00EC55C6" w:rsidRDefault="00EC55C6" w:rsidP="00EC55C6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สังเกตพฤติกรรมการเข้าชั้นเรียน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พร้อมให้นักศึกษาลงลายมือชื่อเข้าเรียน</w:t>
                  </w:r>
                </w:p>
                <w:p w:rsidR="00EC55C6" w:rsidRDefault="00EC55C6" w:rsidP="00EC55C6">
                  <w:pPr>
                    <w:rPr>
                      <w:rFonts w:eastAsia="Times New Roman"/>
                      <w:szCs w:val="22"/>
                      <w:cs/>
                    </w:rPr>
                  </w:pPr>
                  <w:r w:rsidRPr="004E4DCC">
                    <w:rPr>
                      <w:rFonts w:eastAsia="Times New Roman"/>
                      <w:szCs w:val="22"/>
                      <w:cs/>
                    </w:rPr>
                    <w:t>-ใบงาน</w:t>
                  </w:r>
                </w:p>
                <w:p w:rsidR="00EC55C6" w:rsidRPr="004D56DA" w:rsidRDefault="00EC55C6" w:rsidP="00EC55C6">
                  <w:pPr>
                    <w:rPr>
                      <w:rFonts w:eastAsia="Times New Roman"/>
                      <w:szCs w:val="22"/>
                      <w:cs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สอบ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ปลาย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ภาค</w:t>
                  </w:r>
                </w:p>
              </w:tc>
              <w:tc>
                <w:tcPr>
                  <w:tcW w:w="1190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10CA4">
                    <w:rPr>
                      <w:rFonts w:eastAsia="Times New Roman"/>
                      <w:sz w:val="24"/>
                      <w:szCs w:val="24"/>
                      <w:cs/>
                    </w:rPr>
                    <w:t xml:space="preserve">ชุลีพร </w:t>
                  </w:r>
                </w:p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10CA4">
                    <w:rPr>
                      <w:rFonts w:eastAsia="Times New Roman"/>
                      <w:sz w:val="24"/>
                      <w:szCs w:val="24"/>
                      <w:cs/>
                    </w:rPr>
                    <w:t>ศักดิ์สง่าวงษ์</w:t>
                  </w:r>
                  <w:r w:rsidRPr="00E10CA4">
                    <w:rPr>
                      <w:rFonts w:eastAsia="Times New Roman"/>
                      <w:sz w:val="24"/>
                      <w:szCs w:val="24"/>
                    </w:rPr>
                    <w:t xml:space="preserve">                   </w:t>
                  </w:r>
                </w:p>
              </w:tc>
            </w:tr>
            <w:tr w:rsidR="000C4132" w:rsidRPr="004D56DA" w:rsidTr="000C4132">
              <w:tc>
                <w:tcPr>
                  <w:tcW w:w="730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10CA4">
                    <w:rPr>
                      <w:rFonts w:eastAsia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>การเก็บรักษาและขนส่งเนื้อสัตว์และผลิตภัณฑ์</w:t>
                  </w:r>
                </w:p>
              </w:tc>
              <w:tc>
                <w:tcPr>
                  <w:tcW w:w="709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44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44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44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</w:tcPr>
                <w:p w:rsidR="00EC55C6" w:rsidRPr="00EC55C6" w:rsidRDefault="00EC55C6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sz w:val="24"/>
                      <w:szCs w:val="24"/>
                    </w:rPr>
                    <w:t>1.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มีวินัย รับผิดชอบต่อตนเอง</w:t>
                  </w:r>
                  <w:r w:rsidRPr="00EC55C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EC55C6">
                    <w:rPr>
                      <w:rFonts w:eastAsia="Times New Roman" w:hint="cs"/>
                      <w:sz w:val="24"/>
                      <w:szCs w:val="24"/>
                      <w:cs/>
                    </w:rPr>
                    <w:t>ตรงต่อเวลา</w:t>
                  </w:r>
                </w:p>
                <w:p w:rsidR="00EC55C6" w:rsidRPr="00EC55C6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2.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มีความรู้ความเข้าใจอย่างลึกซึ้งในหลักการและทฤษฎีสำคัญในสาขาวิชา</w:t>
                  </w:r>
                  <w:r w:rsidRPr="00EC55C6">
                    <w:rPr>
                      <w:rFonts w:hint="cs"/>
                      <w:sz w:val="24"/>
                      <w:szCs w:val="24"/>
                      <w:cs/>
                    </w:rPr>
                    <w:t>สัตวแพทยสาธารณสุข</w:t>
                  </w:r>
                  <w:r w:rsidRPr="00EC55C6">
                    <w:rPr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3.</w:t>
                  </w:r>
                  <w:r w:rsidRPr="00EC55C6">
                    <w:rPr>
                      <w:rFonts w:eastAsia="BrowalliaNew"/>
                      <w:sz w:val="24"/>
                      <w:szCs w:val="24"/>
                      <w:cs/>
                    </w:rPr>
                    <w:t>สามารถนำความรู้ทางภาคทฤษฎีไปประยุกต์ใช้เพื่อจัดการสถานการณ์ปัญหาใหม่ๆ ได้อย่างถูกต้องและเหมาะสม</w:t>
                  </w:r>
                  <w:r w:rsidRPr="00EC55C6">
                    <w:rPr>
                      <w:rFonts w:eastAsia="BrowalliaNew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EC55C6" w:rsidRPr="00EC55C6" w:rsidRDefault="00EC55C6" w:rsidP="00EC55C6">
                  <w:pPr>
                    <w:rPr>
                      <w:rFonts w:eastAsia="Times New Roman"/>
                      <w:szCs w:val="22"/>
                      <w:cs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บรรยายจากโจทย์ปัญหา</w:t>
                  </w:r>
                  <w:r w:rsidRPr="004D56DA">
                    <w:rPr>
                      <w:rFonts w:eastAsia="Times New Roman"/>
                      <w:szCs w:val="22"/>
                    </w:rPr>
                    <w:t xml:space="preserve"> </w:t>
                  </w:r>
                </w:p>
                <w:p w:rsidR="00EC55C6" w:rsidRDefault="00EC55C6" w:rsidP="00EC55C6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ตั้งปัญหาและซักถามกับผู้เรียน</w:t>
                  </w:r>
                </w:p>
                <w:p w:rsidR="00EC55C6" w:rsidRDefault="00EC55C6" w:rsidP="00EC55C6">
                  <w:pPr>
                    <w:rPr>
                      <w:szCs w:val="22"/>
                      <w:cs/>
                    </w:rPr>
                  </w:pPr>
                  <w:r>
                    <w:rPr>
                      <w:szCs w:val="22"/>
                    </w:rPr>
                    <w:t>-</w:t>
                  </w:r>
                  <w:r>
                    <w:rPr>
                      <w:rFonts w:hint="cs"/>
                      <w:szCs w:val="22"/>
                      <w:cs/>
                    </w:rPr>
                    <w:t>มอบหมายใบงาน พร้อมชี้แจงแนวทางการทำใบงานและกำหนดการส่งงาน</w:t>
                  </w:r>
                </w:p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EC55C6" w:rsidRPr="004D56DA" w:rsidRDefault="00EC55C6" w:rsidP="00EC55C6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Powerpoint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/ ใบงาน/เอกสารประกอบการสอน/</w:t>
                  </w:r>
                  <w:r w:rsidRPr="004D56DA">
                    <w:rPr>
                      <w:rFonts w:eastAsia="Times New Roman"/>
                      <w:szCs w:val="22"/>
                    </w:rPr>
                    <w:t>Internet</w:t>
                  </w:r>
                  <w:r>
                    <w:rPr>
                      <w:rFonts w:eastAsia="Times New Roman"/>
                      <w:szCs w:val="22"/>
                    </w:rPr>
                    <w:t>/</w:t>
                  </w:r>
                  <w:r w:rsidRPr="00EC55C6">
                    <w:rPr>
                      <w:rFonts w:eastAsia="Times New Roman"/>
                      <w:szCs w:val="22"/>
                      <w:cs/>
                    </w:rPr>
                    <w:t>สื่อวีดิทัศน์</w:t>
                  </w:r>
                </w:p>
              </w:tc>
              <w:tc>
                <w:tcPr>
                  <w:tcW w:w="1276" w:type="dxa"/>
                </w:tcPr>
                <w:p w:rsidR="00EC55C6" w:rsidRDefault="00EC55C6" w:rsidP="00EC55C6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สังเกตพฤติกรรมการเข้าชั้นเรียน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พร้อมให้นักศึกษาลงลายมือชื่อเข้าเรียน</w:t>
                  </w:r>
                </w:p>
                <w:p w:rsidR="00EC55C6" w:rsidRDefault="00EC55C6" w:rsidP="00EC55C6">
                  <w:pPr>
                    <w:rPr>
                      <w:rFonts w:eastAsia="Times New Roman"/>
                      <w:szCs w:val="22"/>
                      <w:cs/>
                    </w:rPr>
                  </w:pPr>
                  <w:r w:rsidRPr="004E4DCC">
                    <w:rPr>
                      <w:rFonts w:eastAsia="Times New Roman"/>
                      <w:szCs w:val="22"/>
                      <w:cs/>
                    </w:rPr>
                    <w:t>-ใบงาน</w:t>
                  </w:r>
                </w:p>
                <w:p w:rsidR="00EC55C6" w:rsidRPr="004D56DA" w:rsidRDefault="00EC55C6" w:rsidP="00EC55C6">
                  <w:pPr>
                    <w:rPr>
                      <w:rFonts w:eastAsia="Times New Roman"/>
                      <w:szCs w:val="22"/>
                      <w:cs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สอบ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ปลาย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ภาค</w:t>
                  </w:r>
                </w:p>
              </w:tc>
              <w:tc>
                <w:tcPr>
                  <w:tcW w:w="1190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10CA4">
                    <w:rPr>
                      <w:rFonts w:eastAsia="Times New Roman"/>
                      <w:sz w:val="24"/>
                      <w:szCs w:val="24"/>
                      <w:cs/>
                    </w:rPr>
                    <w:t xml:space="preserve">ชุลีพร </w:t>
                  </w:r>
                </w:p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10CA4">
                    <w:rPr>
                      <w:rFonts w:eastAsia="Times New Roman"/>
                      <w:sz w:val="24"/>
                      <w:szCs w:val="24"/>
                      <w:cs/>
                    </w:rPr>
                    <w:t>ศักดิ์สง่าวงษ์</w:t>
                  </w:r>
                  <w:r w:rsidRPr="00E10CA4">
                    <w:rPr>
                      <w:rFonts w:eastAsia="Times New Roman"/>
                      <w:sz w:val="24"/>
                      <w:szCs w:val="24"/>
                    </w:rPr>
                    <w:t xml:space="preserve">                   </w:t>
                  </w:r>
                </w:p>
              </w:tc>
            </w:tr>
            <w:tr w:rsidR="000C4132" w:rsidRPr="004D56DA" w:rsidTr="000C4132">
              <w:tc>
                <w:tcPr>
                  <w:tcW w:w="730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10CA4">
                    <w:rPr>
                      <w:rFonts w:eastAsia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>การพยากรณ์ทางจุลชีววิทยา</w:t>
                  </w:r>
                </w:p>
              </w:tc>
              <w:tc>
                <w:tcPr>
                  <w:tcW w:w="709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44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44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44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</w:tcPr>
                <w:p w:rsidR="00EC55C6" w:rsidRPr="00EC55C6" w:rsidRDefault="00EC55C6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sz w:val="24"/>
                      <w:szCs w:val="24"/>
                    </w:rPr>
                    <w:t>1.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มีวินัย รับผิดชอบต่อตนเอง</w:t>
                  </w:r>
                  <w:r w:rsidRPr="00EC55C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EC55C6">
                    <w:rPr>
                      <w:rFonts w:eastAsia="Times New Roman" w:hint="cs"/>
                      <w:sz w:val="24"/>
                      <w:szCs w:val="24"/>
                      <w:cs/>
                    </w:rPr>
                    <w:t>ตรงต่อเวลา</w:t>
                  </w:r>
                </w:p>
                <w:p w:rsidR="00EC55C6" w:rsidRPr="00EC55C6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2.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มีความรู้ความเข้าใจอย่างลึกซึ้งในหลักการและทฤษฎีสำคัญในสาขาวิชา</w:t>
                  </w:r>
                  <w:r w:rsidRPr="00EC55C6">
                    <w:rPr>
                      <w:rFonts w:hint="cs"/>
                      <w:sz w:val="24"/>
                      <w:szCs w:val="24"/>
                      <w:cs/>
                    </w:rPr>
                    <w:t>สัตวแพทยสาธารณสุข</w:t>
                  </w:r>
                  <w:r w:rsidRPr="00EC55C6">
                    <w:rPr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3.</w:t>
                  </w:r>
                  <w:r w:rsidRPr="00EC55C6">
                    <w:rPr>
                      <w:rFonts w:eastAsia="BrowalliaNew"/>
                      <w:sz w:val="24"/>
                      <w:szCs w:val="24"/>
                      <w:cs/>
                    </w:rPr>
                    <w:t>สามารถนำความรู้ทางภาคทฤษฎีไปประยุกต์ใช้เพื่อจัดการสถานการณ์ปัญหาใหม่ๆ ได้อย่างถูกต้องและเหมาะสม</w:t>
                  </w:r>
                  <w:r w:rsidRPr="00EC55C6">
                    <w:rPr>
                      <w:rFonts w:eastAsia="BrowalliaNew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EC55C6" w:rsidRPr="00EC55C6" w:rsidRDefault="00EC55C6" w:rsidP="00EC55C6">
                  <w:pPr>
                    <w:rPr>
                      <w:rFonts w:eastAsia="Times New Roman"/>
                      <w:szCs w:val="22"/>
                      <w:cs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บรรยายจากโจทย์ปัญหา</w:t>
                  </w:r>
                  <w:r w:rsidRPr="004D56DA">
                    <w:rPr>
                      <w:rFonts w:eastAsia="Times New Roman"/>
                      <w:szCs w:val="22"/>
                    </w:rPr>
                    <w:t xml:space="preserve"> </w:t>
                  </w:r>
                </w:p>
                <w:p w:rsidR="00EC55C6" w:rsidRDefault="00EC55C6" w:rsidP="00EC55C6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ตั้งปัญหาและซักถามกับผู้เรียน</w:t>
                  </w:r>
                </w:p>
                <w:p w:rsidR="00EC55C6" w:rsidRDefault="00EC55C6" w:rsidP="00EC55C6">
                  <w:pPr>
                    <w:rPr>
                      <w:szCs w:val="22"/>
                      <w:cs/>
                    </w:rPr>
                  </w:pPr>
                  <w:r>
                    <w:rPr>
                      <w:szCs w:val="22"/>
                    </w:rPr>
                    <w:t>-</w:t>
                  </w:r>
                  <w:r>
                    <w:rPr>
                      <w:rFonts w:hint="cs"/>
                      <w:szCs w:val="22"/>
                      <w:cs/>
                    </w:rPr>
                    <w:t>มอบหมายใบงาน พร้อมชี้แจงแนวทางการทำใบงานและกำหนดการส่งงาน</w:t>
                  </w:r>
                </w:p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EC55C6" w:rsidRPr="004D56DA" w:rsidRDefault="00EC55C6" w:rsidP="00EC55C6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Powerpoint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/ ใบงาน/เอกสารประกอบการสอน/</w:t>
                  </w:r>
                  <w:r w:rsidRPr="004D56DA">
                    <w:rPr>
                      <w:rFonts w:eastAsia="Times New Roman"/>
                      <w:szCs w:val="22"/>
                    </w:rPr>
                    <w:t>Internet</w:t>
                  </w:r>
                  <w:r>
                    <w:rPr>
                      <w:rFonts w:eastAsia="Times New Roman"/>
                      <w:szCs w:val="22"/>
                    </w:rPr>
                    <w:t>/</w:t>
                  </w:r>
                  <w:r w:rsidRPr="00EC55C6">
                    <w:rPr>
                      <w:rFonts w:eastAsia="Times New Roman"/>
                      <w:szCs w:val="22"/>
                      <w:cs/>
                    </w:rPr>
                    <w:t>สื่อวีดิทัศน์</w:t>
                  </w:r>
                </w:p>
              </w:tc>
              <w:tc>
                <w:tcPr>
                  <w:tcW w:w="1276" w:type="dxa"/>
                </w:tcPr>
                <w:p w:rsidR="00EC55C6" w:rsidRDefault="00EC55C6" w:rsidP="00EC55C6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สังเกตพฤติกรรมการเข้าชั้นเรียน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พร้อมให้นักศึกษาลงลายมือชื่อเข้าเรียน</w:t>
                  </w:r>
                </w:p>
                <w:p w:rsidR="00EC55C6" w:rsidRDefault="00EC55C6" w:rsidP="00EC55C6">
                  <w:pPr>
                    <w:rPr>
                      <w:rFonts w:eastAsia="Times New Roman"/>
                      <w:szCs w:val="22"/>
                      <w:cs/>
                    </w:rPr>
                  </w:pPr>
                  <w:r w:rsidRPr="004E4DCC">
                    <w:rPr>
                      <w:rFonts w:eastAsia="Times New Roman"/>
                      <w:szCs w:val="22"/>
                      <w:cs/>
                    </w:rPr>
                    <w:t>-ใบงาน</w:t>
                  </w:r>
                </w:p>
                <w:p w:rsidR="00EC55C6" w:rsidRPr="004D56DA" w:rsidRDefault="00EC55C6" w:rsidP="00EC55C6">
                  <w:pPr>
                    <w:rPr>
                      <w:rFonts w:eastAsia="Times New Roman"/>
                      <w:szCs w:val="22"/>
                      <w:cs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สอบ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ปลาย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ภาค</w:t>
                  </w:r>
                </w:p>
              </w:tc>
              <w:tc>
                <w:tcPr>
                  <w:tcW w:w="1190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10CA4">
                    <w:rPr>
                      <w:rFonts w:eastAsia="Times New Roman"/>
                      <w:sz w:val="24"/>
                      <w:szCs w:val="24"/>
                      <w:cs/>
                    </w:rPr>
                    <w:t xml:space="preserve">ชุลีพร </w:t>
                  </w:r>
                </w:p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10CA4">
                    <w:rPr>
                      <w:rFonts w:eastAsia="Times New Roman"/>
                      <w:sz w:val="24"/>
                      <w:szCs w:val="24"/>
                      <w:cs/>
                    </w:rPr>
                    <w:t>ศักดิ์สง่าวงษ์</w:t>
                  </w:r>
                  <w:r w:rsidRPr="00E10CA4">
                    <w:rPr>
                      <w:rFonts w:eastAsia="Times New Roman"/>
                      <w:sz w:val="24"/>
                      <w:szCs w:val="24"/>
                    </w:rPr>
                    <w:t xml:space="preserve">                   </w:t>
                  </w:r>
                </w:p>
              </w:tc>
            </w:tr>
            <w:tr w:rsidR="000C4132" w:rsidRPr="004D56DA" w:rsidTr="000C4132">
              <w:tc>
                <w:tcPr>
                  <w:tcW w:w="730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10CA4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</w:tcPr>
                <w:p w:rsidR="00EC55C6" w:rsidRPr="00E10CA4" w:rsidRDefault="00EC55C6" w:rsidP="00E10CA4">
                  <w:pPr>
                    <w:pStyle w:val="a5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E10CA4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  <w:t xml:space="preserve">กระบวนการแปรรูปผลิตภัณฑ์เนื้อ </w:t>
                  </w:r>
                </w:p>
              </w:tc>
              <w:tc>
                <w:tcPr>
                  <w:tcW w:w="709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44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44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44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</w:tcPr>
                <w:p w:rsidR="00EC55C6" w:rsidRPr="00EC55C6" w:rsidRDefault="00EC55C6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sz w:val="24"/>
                      <w:szCs w:val="24"/>
                    </w:rPr>
                    <w:t>1.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มีวินัย รับผิดชอบต่อตนเอง</w:t>
                  </w:r>
                  <w:r w:rsidRPr="00EC55C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EC55C6">
                    <w:rPr>
                      <w:rFonts w:eastAsia="Times New Roman" w:hint="cs"/>
                      <w:sz w:val="24"/>
                      <w:szCs w:val="24"/>
                      <w:cs/>
                    </w:rPr>
                    <w:t>ตรงต่อเวลา</w:t>
                  </w:r>
                </w:p>
                <w:p w:rsidR="00EC55C6" w:rsidRPr="00EC55C6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2.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มีความรู้ความเข้าใจอย่างลึกซึ้งในหลักการและทฤษฎีสำคัญในสาขาวิชา</w:t>
                  </w:r>
                  <w:r w:rsidRPr="00EC55C6">
                    <w:rPr>
                      <w:rFonts w:hint="cs"/>
                      <w:sz w:val="24"/>
                      <w:szCs w:val="24"/>
                      <w:cs/>
                    </w:rPr>
                    <w:t>สัตวแพทยสาธารณสุข</w:t>
                  </w:r>
                  <w:r w:rsidRPr="00EC55C6">
                    <w:rPr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3.</w:t>
                  </w:r>
                  <w:r w:rsidRPr="00EC55C6">
                    <w:rPr>
                      <w:rFonts w:eastAsia="BrowalliaNew"/>
                      <w:sz w:val="24"/>
                      <w:szCs w:val="24"/>
                      <w:cs/>
                    </w:rPr>
                    <w:t>สามารถนำความรู้ทางภาคทฤษฎีไปประยุกต์ใช้เพื่อจัดการสถานการณ์ปัญหาใหม่ๆ ได้อย่างถูกต้องและเหมาะสม</w:t>
                  </w:r>
                  <w:r w:rsidRPr="00EC55C6">
                    <w:rPr>
                      <w:rFonts w:eastAsia="BrowalliaNew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EC55C6" w:rsidRPr="00EC55C6" w:rsidRDefault="00EC55C6" w:rsidP="00EC55C6">
                  <w:pPr>
                    <w:rPr>
                      <w:rFonts w:eastAsia="Times New Roman"/>
                      <w:szCs w:val="22"/>
                      <w:cs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บรรยายจากโจทย์ปัญหา</w:t>
                  </w:r>
                  <w:r w:rsidRPr="004D56DA">
                    <w:rPr>
                      <w:rFonts w:eastAsia="Times New Roman"/>
                      <w:szCs w:val="22"/>
                    </w:rPr>
                    <w:t xml:space="preserve"> </w:t>
                  </w:r>
                </w:p>
                <w:p w:rsidR="00EC55C6" w:rsidRDefault="00EC55C6" w:rsidP="00EC55C6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ตั้งปัญหาและซักถามกับผู้เรียน</w:t>
                  </w:r>
                </w:p>
                <w:p w:rsidR="00EC55C6" w:rsidRDefault="00EC55C6" w:rsidP="00EC55C6">
                  <w:pPr>
                    <w:rPr>
                      <w:szCs w:val="22"/>
                      <w:cs/>
                    </w:rPr>
                  </w:pPr>
                  <w:r>
                    <w:rPr>
                      <w:szCs w:val="22"/>
                    </w:rPr>
                    <w:t>-</w:t>
                  </w:r>
                  <w:r>
                    <w:rPr>
                      <w:rFonts w:hint="cs"/>
                      <w:szCs w:val="22"/>
                      <w:cs/>
                    </w:rPr>
                    <w:t>มอบหมายใบงาน พร้อมชี้แจงแนวทางการทำใบงานและกำหนดการส่งงาน</w:t>
                  </w:r>
                </w:p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EC55C6" w:rsidRPr="004D56DA" w:rsidRDefault="00EC55C6" w:rsidP="00EC55C6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Powerpoint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/ ใบงาน/เอกสารประกอบการสอน/</w:t>
                  </w:r>
                  <w:r w:rsidRPr="004D56DA">
                    <w:rPr>
                      <w:rFonts w:eastAsia="Times New Roman"/>
                      <w:szCs w:val="22"/>
                    </w:rPr>
                    <w:t>Internet</w:t>
                  </w:r>
                  <w:r>
                    <w:rPr>
                      <w:rFonts w:eastAsia="Times New Roman"/>
                      <w:szCs w:val="22"/>
                    </w:rPr>
                    <w:t>/</w:t>
                  </w:r>
                  <w:r w:rsidRPr="00EC55C6">
                    <w:rPr>
                      <w:rFonts w:eastAsia="Times New Roman"/>
                      <w:szCs w:val="22"/>
                      <w:cs/>
                    </w:rPr>
                    <w:t>สื่อวีดิทัศน์</w:t>
                  </w:r>
                </w:p>
              </w:tc>
              <w:tc>
                <w:tcPr>
                  <w:tcW w:w="1276" w:type="dxa"/>
                </w:tcPr>
                <w:p w:rsidR="00EC55C6" w:rsidRDefault="00EC55C6" w:rsidP="00EC55C6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สังเกตพฤติกรรมการเข้าชั้นเรียน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พร้อมให้นักศึกษาลงลายมือชื่อเข้าเรียน</w:t>
                  </w:r>
                </w:p>
                <w:p w:rsidR="00EC55C6" w:rsidRDefault="00EC55C6" w:rsidP="00EC55C6">
                  <w:pPr>
                    <w:rPr>
                      <w:rFonts w:eastAsia="Times New Roman"/>
                      <w:szCs w:val="22"/>
                      <w:cs/>
                    </w:rPr>
                  </w:pPr>
                  <w:r w:rsidRPr="004E4DCC">
                    <w:rPr>
                      <w:rFonts w:eastAsia="Times New Roman"/>
                      <w:szCs w:val="22"/>
                      <w:cs/>
                    </w:rPr>
                    <w:t>-ใบงาน</w:t>
                  </w:r>
                </w:p>
                <w:p w:rsidR="00EC55C6" w:rsidRPr="004D56DA" w:rsidRDefault="00EC55C6" w:rsidP="00EC55C6">
                  <w:pPr>
                    <w:rPr>
                      <w:rFonts w:eastAsia="Times New Roman"/>
                      <w:szCs w:val="22"/>
                      <w:cs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สอบ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ปลาย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ภาค</w:t>
                  </w:r>
                </w:p>
              </w:tc>
              <w:tc>
                <w:tcPr>
                  <w:tcW w:w="1190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10CA4">
                    <w:rPr>
                      <w:rFonts w:eastAsia="Times New Roman"/>
                      <w:sz w:val="24"/>
                      <w:szCs w:val="24"/>
                      <w:cs/>
                    </w:rPr>
                    <w:t xml:space="preserve">ชุลีพร </w:t>
                  </w:r>
                </w:p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10CA4">
                    <w:rPr>
                      <w:rFonts w:eastAsia="Times New Roman"/>
                      <w:sz w:val="24"/>
                      <w:szCs w:val="24"/>
                      <w:cs/>
                    </w:rPr>
                    <w:t>ศักดิ์สง่าวงษ์</w:t>
                  </w:r>
                  <w:r w:rsidRPr="00E10CA4">
                    <w:rPr>
                      <w:rFonts w:eastAsia="Times New Roman"/>
                      <w:sz w:val="24"/>
                      <w:szCs w:val="24"/>
                    </w:rPr>
                    <w:t xml:space="preserve">                   </w:t>
                  </w:r>
                </w:p>
              </w:tc>
            </w:tr>
            <w:tr w:rsidR="000C4132" w:rsidRPr="004D56DA" w:rsidTr="000C4132">
              <w:tc>
                <w:tcPr>
                  <w:tcW w:w="730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10CA4">
                    <w:rPr>
                      <w:rFonts w:eastAsia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:rsidR="00EC55C6" w:rsidRPr="00E10CA4" w:rsidRDefault="00EC55C6" w:rsidP="00EC55C6">
                  <w:pPr>
                    <w:rPr>
                      <w:sz w:val="24"/>
                      <w:szCs w:val="24"/>
                      <w:cs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>การลดการปนเปื้อนจุลชีพในซากเนื้อสัตว์</w:t>
                  </w:r>
                </w:p>
              </w:tc>
              <w:tc>
                <w:tcPr>
                  <w:tcW w:w="709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44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44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44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</w:tcPr>
                <w:p w:rsidR="00EC55C6" w:rsidRPr="00EC55C6" w:rsidRDefault="00EC55C6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sz w:val="24"/>
                      <w:szCs w:val="24"/>
                    </w:rPr>
                    <w:t>1.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มีวินัย รับผิดชอบต่อตนเอง</w:t>
                  </w:r>
                  <w:r w:rsidRPr="00EC55C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EC55C6">
                    <w:rPr>
                      <w:rFonts w:eastAsia="Times New Roman" w:hint="cs"/>
                      <w:sz w:val="24"/>
                      <w:szCs w:val="24"/>
                      <w:cs/>
                    </w:rPr>
                    <w:t>ตรงต่อเวลา</w:t>
                  </w:r>
                </w:p>
                <w:p w:rsidR="00EC55C6" w:rsidRPr="00EC55C6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2.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มีความรู้ความเข้าใจอย่างลึกซึ้งในหลักการและทฤษฎีสำคัญในสาขาวิชา</w:t>
                  </w:r>
                  <w:r w:rsidRPr="00EC55C6">
                    <w:rPr>
                      <w:rFonts w:hint="cs"/>
                      <w:sz w:val="24"/>
                      <w:szCs w:val="24"/>
                      <w:cs/>
                    </w:rPr>
                    <w:t>สัตวแพทยสาธารณสุข</w:t>
                  </w:r>
                  <w:r w:rsidRPr="00EC55C6">
                    <w:rPr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3.</w:t>
                  </w:r>
                  <w:r w:rsidRPr="00EC55C6">
                    <w:rPr>
                      <w:rFonts w:eastAsia="BrowalliaNew"/>
                      <w:sz w:val="24"/>
                      <w:szCs w:val="24"/>
                      <w:cs/>
                    </w:rPr>
                    <w:t>สามารถนำความรู้ทางภาคทฤษฎีไปประยุกต์ใช้เพื่อจัดการสถานการณ์ปัญหาใหม่ๆ ได้อย่างถูกต้องและเหมาะสม</w:t>
                  </w:r>
                  <w:r w:rsidRPr="00EC55C6">
                    <w:rPr>
                      <w:rFonts w:eastAsia="BrowalliaNew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EC55C6" w:rsidRPr="00EC55C6" w:rsidRDefault="00EC55C6" w:rsidP="00EC55C6">
                  <w:pPr>
                    <w:rPr>
                      <w:rFonts w:eastAsia="Times New Roman"/>
                      <w:szCs w:val="22"/>
                      <w:cs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บรรยายจากโจทย์ปัญหา</w:t>
                  </w:r>
                  <w:r w:rsidRPr="004D56DA">
                    <w:rPr>
                      <w:rFonts w:eastAsia="Times New Roman"/>
                      <w:szCs w:val="22"/>
                    </w:rPr>
                    <w:t xml:space="preserve"> </w:t>
                  </w:r>
                </w:p>
                <w:p w:rsidR="00EC55C6" w:rsidRDefault="00EC55C6" w:rsidP="00EC55C6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ตั้งปัญหาและซักถามกับผู้เรียน</w:t>
                  </w:r>
                </w:p>
                <w:p w:rsidR="00EC55C6" w:rsidRDefault="00EC55C6" w:rsidP="00EC55C6">
                  <w:pPr>
                    <w:rPr>
                      <w:szCs w:val="22"/>
                      <w:cs/>
                    </w:rPr>
                  </w:pPr>
                  <w:r>
                    <w:rPr>
                      <w:szCs w:val="22"/>
                    </w:rPr>
                    <w:t>-</w:t>
                  </w:r>
                  <w:r>
                    <w:rPr>
                      <w:rFonts w:hint="cs"/>
                      <w:szCs w:val="22"/>
                      <w:cs/>
                    </w:rPr>
                    <w:t>มอบหมายใบงาน พร้อมชี้แจงแนวทางการทำใบงานและกำหนดการส่งงาน</w:t>
                  </w:r>
                </w:p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EC55C6" w:rsidRPr="004D56DA" w:rsidRDefault="00EC55C6" w:rsidP="00EC55C6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Powerpoint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/ ใบงาน/เอกสารประกอบการสอน/</w:t>
                  </w:r>
                  <w:r w:rsidRPr="004D56DA">
                    <w:rPr>
                      <w:rFonts w:eastAsia="Times New Roman"/>
                      <w:szCs w:val="22"/>
                    </w:rPr>
                    <w:t>Internet</w:t>
                  </w:r>
                  <w:r>
                    <w:rPr>
                      <w:rFonts w:eastAsia="Times New Roman"/>
                      <w:szCs w:val="22"/>
                    </w:rPr>
                    <w:t>/</w:t>
                  </w:r>
                  <w:r w:rsidRPr="00EC55C6">
                    <w:rPr>
                      <w:rFonts w:eastAsia="Times New Roman"/>
                      <w:szCs w:val="22"/>
                      <w:cs/>
                    </w:rPr>
                    <w:t>สื่อวีดิทัศน์</w:t>
                  </w:r>
                </w:p>
              </w:tc>
              <w:tc>
                <w:tcPr>
                  <w:tcW w:w="1276" w:type="dxa"/>
                </w:tcPr>
                <w:p w:rsidR="00EC55C6" w:rsidRDefault="00EC55C6" w:rsidP="00EC55C6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สังเกตพฤติกรรมการเข้าชั้นเรียน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พร้อมให้นักศึกษาลงลายมือชื่อเข้าเรียน</w:t>
                  </w:r>
                </w:p>
                <w:p w:rsidR="00EC55C6" w:rsidRDefault="00EC55C6" w:rsidP="00EC55C6">
                  <w:pPr>
                    <w:rPr>
                      <w:rFonts w:eastAsia="Times New Roman"/>
                      <w:szCs w:val="22"/>
                      <w:cs/>
                    </w:rPr>
                  </w:pPr>
                  <w:r w:rsidRPr="004E4DCC">
                    <w:rPr>
                      <w:rFonts w:eastAsia="Times New Roman"/>
                      <w:szCs w:val="22"/>
                      <w:cs/>
                    </w:rPr>
                    <w:t>-ใบงาน</w:t>
                  </w:r>
                </w:p>
                <w:p w:rsidR="00EC55C6" w:rsidRPr="004D56DA" w:rsidRDefault="00EC55C6" w:rsidP="00EC55C6">
                  <w:pPr>
                    <w:rPr>
                      <w:rFonts w:eastAsia="Times New Roman"/>
                      <w:szCs w:val="22"/>
                      <w:cs/>
                    </w:rPr>
                  </w:pPr>
                </w:p>
              </w:tc>
              <w:tc>
                <w:tcPr>
                  <w:tcW w:w="1190" w:type="dxa"/>
                </w:tcPr>
                <w:p w:rsidR="00EC55C6" w:rsidRDefault="00EC55C6" w:rsidP="00EC55C6">
                  <w:pPr>
                    <w:rPr>
                      <w:sz w:val="24"/>
                      <w:szCs w:val="24"/>
                    </w:rPr>
                  </w:pPr>
                  <w:r w:rsidRPr="00E10CA4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E10CA4">
                    <w:rPr>
                      <w:sz w:val="24"/>
                      <w:szCs w:val="24"/>
                      <w:cs/>
                    </w:rPr>
                    <w:t xml:space="preserve">ไพรัตน์ </w:t>
                  </w:r>
                </w:p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 xml:space="preserve">ศรแผลง  </w:t>
                  </w:r>
                </w:p>
              </w:tc>
            </w:tr>
            <w:tr w:rsidR="000C4132" w:rsidRPr="004D56DA" w:rsidTr="000C4132">
              <w:tc>
                <w:tcPr>
                  <w:tcW w:w="730" w:type="dxa"/>
                </w:tcPr>
                <w:p w:rsidR="00DB0EE9" w:rsidRPr="00E10CA4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10CA4">
                    <w:rPr>
                      <w:rFonts w:eastAsia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:rsidR="00DB0EE9" w:rsidRPr="00E10CA4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>การทำความสะอาดโรงฆ่าสัตว์</w:t>
                  </w:r>
                </w:p>
              </w:tc>
              <w:tc>
                <w:tcPr>
                  <w:tcW w:w="709" w:type="dxa"/>
                </w:tcPr>
                <w:p w:rsidR="00DB0EE9" w:rsidRPr="00E10CA4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</w:tcPr>
                <w:p w:rsidR="00DB0EE9" w:rsidRPr="00E10CA4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</w:tcPr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sz w:val="24"/>
                      <w:szCs w:val="24"/>
                    </w:rPr>
                    <w:t>1.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มีวินัย รับผิดชอบต่อตนเอง</w:t>
                  </w:r>
                  <w:r w:rsidRPr="00EC55C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EC55C6">
                    <w:rPr>
                      <w:rFonts w:eastAsia="Times New Roman" w:hint="cs"/>
                      <w:sz w:val="24"/>
                      <w:szCs w:val="24"/>
                      <w:cs/>
                    </w:rPr>
                    <w:t>ตรงต่อเวลา</w:t>
                  </w:r>
                </w:p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2.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มีความรู้ความเข้าใจอย่างลึกซึ้งในหลักการและทฤษฎีสำคัญในสาขาวิชา</w:t>
                  </w:r>
                  <w:r w:rsidRPr="00EC55C6">
                    <w:rPr>
                      <w:rFonts w:hint="cs"/>
                      <w:sz w:val="24"/>
                      <w:szCs w:val="24"/>
                      <w:cs/>
                    </w:rPr>
                    <w:t>สัตวแพทยสาธารณสุข</w:t>
                  </w:r>
                  <w:r w:rsidRPr="00EC55C6">
                    <w:rPr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3.</w:t>
                  </w:r>
                  <w:r w:rsidRPr="00EC55C6">
                    <w:rPr>
                      <w:rFonts w:eastAsia="BrowalliaNew"/>
                      <w:sz w:val="24"/>
                      <w:szCs w:val="24"/>
                      <w:cs/>
                    </w:rPr>
                    <w:t>สามารถนำความรู้ทางภาคทฤษฎีไปประยุกต์ใช้เพื่อจัดการสถานการณ์ปัญหาใหม่ๆ ได้อย่างถูกต้องและเหมาะสม</w:t>
                  </w:r>
                  <w:r w:rsidRPr="00EC55C6">
                    <w:rPr>
                      <w:rFonts w:eastAsia="BrowalliaNew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DB0EE9" w:rsidRPr="00EC55C6" w:rsidRDefault="00DB0EE9" w:rsidP="00B037E1">
                  <w:pPr>
                    <w:rPr>
                      <w:rFonts w:eastAsia="Times New Roman"/>
                      <w:szCs w:val="22"/>
                      <w:cs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บรรยายจากโจทย์ปัญหา</w:t>
                  </w:r>
                  <w:r w:rsidRPr="004D56DA">
                    <w:rPr>
                      <w:rFonts w:eastAsia="Times New Roman"/>
                      <w:szCs w:val="22"/>
                    </w:rPr>
                    <w:t xml:space="preserve"> </w:t>
                  </w:r>
                </w:p>
                <w:p w:rsidR="00DB0EE9" w:rsidRDefault="00DB0EE9" w:rsidP="00B037E1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ตั้งปัญหาและซักถามกับผู้เรียน</w:t>
                  </w:r>
                </w:p>
                <w:p w:rsidR="00DB0EE9" w:rsidRDefault="00DB0EE9" w:rsidP="00B037E1">
                  <w:pPr>
                    <w:rPr>
                      <w:szCs w:val="22"/>
                      <w:cs/>
                    </w:rPr>
                  </w:pPr>
                  <w:r>
                    <w:rPr>
                      <w:szCs w:val="22"/>
                    </w:rPr>
                    <w:t>-</w:t>
                  </w:r>
                  <w:r>
                    <w:rPr>
                      <w:rFonts w:hint="cs"/>
                      <w:szCs w:val="22"/>
                      <w:cs/>
                    </w:rPr>
                    <w:t>มอบหมายใบงาน พร้อมชี้แจงแนวทางการทำใบงานและกำหนดการส่งงาน</w:t>
                  </w:r>
                </w:p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DB0EE9" w:rsidRPr="004D56DA" w:rsidRDefault="00DB0EE9" w:rsidP="00B037E1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Powerpoint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/ ใบงาน/เอกสารประกอบการสอน/</w:t>
                  </w:r>
                  <w:r w:rsidRPr="004D56DA">
                    <w:rPr>
                      <w:rFonts w:eastAsia="Times New Roman"/>
                      <w:szCs w:val="22"/>
                    </w:rPr>
                    <w:t>Internet</w:t>
                  </w:r>
                  <w:r>
                    <w:rPr>
                      <w:rFonts w:eastAsia="Times New Roman"/>
                      <w:szCs w:val="22"/>
                    </w:rPr>
                    <w:t>/</w:t>
                  </w:r>
                  <w:r w:rsidRPr="00EC55C6">
                    <w:rPr>
                      <w:rFonts w:eastAsia="Times New Roman"/>
                      <w:szCs w:val="22"/>
                      <w:cs/>
                    </w:rPr>
                    <w:t>สื่อวีดิทัศน์</w:t>
                  </w:r>
                </w:p>
              </w:tc>
              <w:tc>
                <w:tcPr>
                  <w:tcW w:w="1276" w:type="dxa"/>
                </w:tcPr>
                <w:p w:rsidR="00DB0EE9" w:rsidRDefault="00DB0EE9" w:rsidP="00B037E1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สังเกตพฤติกรรมการเข้าชั้นเรียน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พร้อมให้นักศึกษาลงลายมือชื่อเข้าเรียน</w:t>
                  </w:r>
                </w:p>
                <w:p w:rsidR="00DB0EE9" w:rsidRDefault="00DB0EE9" w:rsidP="00B037E1">
                  <w:pPr>
                    <w:rPr>
                      <w:rFonts w:eastAsia="Times New Roman"/>
                      <w:szCs w:val="22"/>
                      <w:cs/>
                    </w:rPr>
                  </w:pPr>
                  <w:r w:rsidRPr="004E4DCC">
                    <w:rPr>
                      <w:rFonts w:eastAsia="Times New Roman"/>
                      <w:szCs w:val="22"/>
                      <w:cs/>
                    </w:rPr>
                    <w:t>-ใบงาน</w:t>
                  </w:r>
                </w:p>
                <w:p w:rsidR="00DB0EE9" w:rsidRPr="004D56DA" w:rsidRDefault="00DB0EE9" w:rsidP="00B037E1">
                  <w:pPr>
                    <w:rPr>
                      <w:rFonts w:eastAsia="Times New Roman"/>
                      <w:szCs w:val="22"/>
                      <w:cs/>
                    </w:rPr>
                  </w:pPr>
                </w:p>
              </w:tc>
              <w:tc>
                <w:tcPr>
                  <w:tcW w:w="1190" w:type="dxa"/>
                </w:tcPr>
                <w:p w:rsidR="00DB0EE9" w:rsidRPr="00E10CA4" w:rsidRDefault="00DB0EE9" w:rsidP="00EC55C6">
                  <w:pPr>
                    <w:rPr>
                      <w:sz w:val="24"/>
                      <w:szCs w:val="24"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 xml:space="preserve">ไพรัตน์ </w:t>
                  </w:r>
                </w:p>
                <w:p w:rsidR="00DB0EE9" w:rsidRPr="00E10CA4" w:rsidRDefault="00DB0EE9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 xml:space="preserve">ศรแผลง  </w:t>
                  </w:r>
                </w:p>
              </w:tc>
            </w:tr>
            <w:tr w:rsidR="000C4132" w:rsidRPr="004D56DA" w:rsidTr="000C4132">
              <w:tc>
                <w:tcPr>
                  <w:tcW w:w="730" w:type="dxa"/>
                </w:tcPr>
                <w:p w:rsidR="00DB0EE9" w:rsidRPr="00E10CA4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10CA4">
                    <w:rPr>
                      <w:rFonts w:eastAsia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</w:tcPr>
                <w:p w:rsidR="00DB0EE9" w:rsidRPr="00E10CA4" w:rsidRDefault="00DB0EE9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>การจัดการขั้นตอนก่อนและหลังการผลิตเนื้อสุกร</w:t>
                  </w:r>
                </w:p>
              </w:tc>
              <w:tc>
                <w:tcPr>
                  <w:tcW w:w="709" w:type="dxa"/>
                </w:tcPr>
                <w:p w:rsidR="00DB0EE9" w:rsidRPr="00E10CA4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</w:tcPr>
                <w:p w:rsidR="00DB0EE9" w:rsidRPr="00E10CA4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</w:tcPr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sz w:val="24"/>
                      <w:szCs w:val="24"/>
                    </w:rPr>
                    <w:t>1.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มีวินัย รับผิดชอบต่อตนเอง</w:t>
                  </w:r>
                  <w:r w:rsidRPr="00EC55C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EC55C6">
                    <w:rPr>
                      <w:rFonts w:eastAsia="Times New Roman" w:hint="cs"/>
                      <w:sz w:val="24"/>
                      <w:szCs w:val="24"/>
                      <w:cs/>
                    </w:rPr>
                    <w:t>ตรงต่อเวลา</w:t>
                  </w:r>
                </w:p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2.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มีความรู้ความเข้าใจอย่างลึกซึ้งในหลักการและทฤษฎีสำคัญในสาขาวิชา</w:t>
                  </w:r>
                  <w:r w:rsidRPr="00EC55C6">
                    <w:rPr>
                      <w:rFonts w:hint="cs"/>
                      <w:sz w:val="24"/>
                      <w:szCs w:val="24"/>
                      <w:cs/>
                    </w:rPr>
                    <w:t>สัตวแพทยสาธารณสุข</w:t>
                  </w:r>
                  <w:r w:rsidRPr="00EC55C6">
                    <w:rPr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3.</w:t>
                  </w:r>
                  <w:r w:rsidRPr="00EC55C6">
                    <w:rPr>
                      <w:rFonts w:eastAsia="BrowalliaNew"/>
                      <w:sz w:val="24"/>
                      <w:szCs w:val="24"/>
                      <w:cs/>
                    </w:rPr>
                    <w:t>สามารถนำความรู้ทางภาคทฤษฎีไปประยุกต์ใช้เพื่อจัดการสถานการณ์ปัญหาใหม่ๆ ได้อย่างถูกต้องและเหมาะสม</w:t>
                  </w:r>
                  <w:r w:rsidRPr="00EC55C6">
                    <w:rPr>
                      <w:rFonts w:eastAsia="BrowalliaNew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DB0EE9" w:rsidRPr="00EC55C6" w:rsidRDefault="00DB0EE9" w:rsidP="00B037E1">
                  <w:pPr>
                    <w:rPr>
                      <w:rFonts w:eastAsia="Times New Roman"/>
                      <w:szCs w:val="22"/>
                      <w:cs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บรรยายจากโจทย์ปัญหา</w:t>
                  </w:r>
                  <w:r w:rsidRPr="004D56DA">
                    <w:rPr>
                      <w:rFonts w:eastAsia="Times New Roman"/>
                      <w:szCs w:val="22"/>
                    </w:rPr>
                    <w:t xml:space="preserve"> </w:t>
                  </w:r>
                </w:p>
                <w:p w:rsidR="00DB0EE9" w:rsidRDefault="00DB0EE9" w:rsidP="00B037E1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ตั้งปัญหาและซักถามกับผู้เรียน</w:t>
                  </w:r>
                </w:p>
                <w:p w:rsidR="00DB0EE9" w:rsidRDefault="00DB0EE9" w:rsidP="00B037E1">
                  <w:pPr>
                    <w:rPr>
                      <w:szCs w:val="22"/>
                      <w:cs/>
                    </w:rPr>
                  </w:pPr>
                  <w:r>
                    <w:rPr>
                      <w:szCs w:val="22"/>
                    </w:rPr>
                    <w:t>-</w:t>
                  </w:r>
                  <w:r>
                    <w:rPr>
                      <w:rFonts w:hint="cs"/>
                      <w:szCs w:val="22"/>
                      <w:cs/>
                    </w:rPr>
                    <w:t>มอบหมายใบงาน พร้อมชี้แจงแนวทางการทำใบงานและกำหนดการส่งงาน</w:t>
                  </w:r>
                </w:p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DB0EE9" w:rsidRPr="004D56DA" w:rsidRDefault="00DB0EE9" w:rsidP="00B037E1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Powerpoint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/ ใบงาน/เอกสารประกอบการสอน/</w:t>
                  </w:r>
                  <w:r w:rsidRPr="004D56DA">
                    <w:rPr>
                      <w:rFonts w:eastAsia="Times New Roman"/>
                      <w:szCs w:val="22"/>
                    </w:rPr>
                    <w:t>Internet</w:t>
                  </w:r>
                  <w:r>
                    <w:rPr>
                      <w:rFonts w:eastAsia="Times New Roman"/>
                      <w:szCs w:val="22"/>
                    </w:rPr>
                    <w:t>/</w:t>
                  </w:r>
                  <w:r w:rsidRPr="00EC55C6">
                    <w:rPr>
                      <w:rFonts w:eastAsia="Times New Roman"/>
                      <w:szCs w:val="22"/>
                      <w:cs/>
                    </w:rPr>
                    <w:t>สื่อวีดิทัศน์</w:t>
                  </w:r>
                </w:p>
              </w:tc>
              <w:tc>
                <w:tcPr>
                  <w:tcW w:w="1276" w:type="dxa"/>
                </w:tcPr>
                <w:p w:rsidR="00DB0EE9" w:rsidRDefault="00DB0EE9" w:rsidP="00B037E1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สังเกตพฤติกรรมการเข้าชั้นเรียน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พร้อมให้นักศึกษาลงลายมือชื่อเข้าเรียน</w:t>
                  </w:r>
                </w:p>
                <w:p w:rsidR="00DB0EE9" w:rsidRDefault="00DB0EE9" w:rsidP="00B037E1">
                  <w:pPr>
                    <w:rPr>
                      <w:rFonts w:eastAsia="Times New Roman"/>
                      <w:szCs w:val="22"/>
                      <w:cs/>
                    </w:rPr>
                  </w:pPr>
                  <w:r w:rsidRPr="004E4DCC">
                    <w:rPr>
                      <w:rFonts w:eastAsia="Times New Roman"/>
                      <w:szCs w:val="22"/>
                      <w:cs/>
                    </w:rPr>
                    <w:t>-ใบงาน</w:t>
                  </w:r>
                </w:p>
                <w:p w:rsidR="00DB0EE9" w:rsidRPr="004D56DA" w:rsidRDefault="00DB0EE9" w:rsidP="00B037E1">
                  <w:pPr>
                    <w:rPr>
                      <w:rFonts w:eastAsia="Times New Roman"/>
                      <w:szCs w:val="22"/>
                      <w:cs/>
                    </w:rPr>
                  </w:pPr>
                </w:p>
              </w:tc>
              <w:tc>
                <w:tcPr>
                  <w:tcW w:w="1190" w:type="dxa"/>
                </w:tcPr>
                <w:p w:rsidR="00DB0EE9" w:rsidRDefault="00DB0EE9" w:rsidP="00EC55C6">
                  <w:pPr>
                    <w:rPr>
                      <w:sz w:val="24"/>
                      <w:szCs w:val="24"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 xml:space="preserve">ปิยวัฒน์  </w:t>
                  </w:r>
                </w:p>
                <w:p w:rsidR="00DB0EE9" w:rsidRPr="00E10CA4" w:rsidRDefault="00DB0EE9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>สายพันธุ์</w:t>
                  </w:r>
                </w:p>
              </w:tc>
            </w:tr>
            <w:tr w:rsidR="000C4132" w:rsidRPr="004D56DA" w:rsidTr="000C4132">
              <w:tc>
                <w:tcPr>
                  <w:tcW w:w="730" w:type="dxa"/>
                </w:tcPr>
                <w:p w:rsidR="00DB0EE9" w:rsidRPr="00E10CA4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10CA4">
                    <w:rPr>
                      <w:rFonts w:eastAsia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01" w:type="dxa"/>
                </w:tcPr>
                <w:p w:rsidR="00DB0EE9" w:rsidRPr="00E10CA4" w:rsidRDefault="00DB0EE9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 xml:space="preserve">การจัดการขั้นตอนก่อนและหลังการผลิตเนื้อไก่ </w:t>
                  </w:r>
                  <w:r w:rsidRPr="00E10CA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DB0EE9" w:rsidRPr="00E10CA4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</w:tcPr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sz w:val="24"/>
                      <w:szCs w:val="24"/>
                    </w:rPr>
                    <w:t>1.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มีวินัย รับผิดชอบต่อตนเอง</w:t>
                  </w:r>
                  <w:r w:rsidRPr="00EC55C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EC55C6">
                    <w:rPr>
                      <w:rFonts w:eastAsia="Times New Roman" w:hint="cs"/>
                      <w:sz w:val="24"/>
                      <w:szCs w:val="24"/>
                      <w:cs/>
                    </w:rPr>
                    <w:t>ตรงต่อเวลา</w:t>
                  </w:r>
                </w:p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2.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มีความรู้ความเข้าใจอย่างลึกซึ้งในหลักการและทฤษฎีสำคัญในสาขาวิชา</w:t>
                  </w:r>
                  <w:r w:rsidRPr="00EC55C6">
                    <w:rPr>
                      <w:rFonts w:hint="cs"/>
                      <w:sz w:val="24"/>
                      <w:szCs w:val="24"/>
                      <w:cs/>
                    </w:rPr>
                    <w:t>สัตวแพทยสาธารณสุข</w:t>
                  </w:r>
                  <w:r w:rsidRPr="00EC55C6">
                    <w:rPr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3.</w:t>
                  </w:r>
                  <w:r w:rsidRPr="00EC55C6">
                    <w:rPr>
                      <w:rFonts w:eastAsia="BrowalliaNew"/>
                      <w:sz w:val="24"/>
                      <w:szCs w:val="24"/>
                      <w:cs/>
                    </w:rPr>
                    <w:t>สามารถนำความรู้ทางภาคทฤษฎีไปประยุกต์ใช้เพื่อจัดการสถานการณ์ปัญหาใหม่ๆ ได้อย่างถูกต้องและเหมาะสม</w:t>
                  </w:r>
                  <w:r w:rsidRPr="00EC55C6">
                    <w:rPr>
                      <w:rFonts w:eastAsia="BrowalliaNew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DB0EE9" w:rsidRPr="00EC55C6" w:rsidRDefault="00DB0EE9" w:rsidP="00B037E1">
                  <w:pPr>
                    <w:rPr>
                      <w:rFonts w:eastAsia="Times New Roman"/>
                      <w:szCs w:val="22"/>
                      <w:cs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บรรยายจากโจทย์ปัญหา</w:t>
                  </w:r>
                  <w:r w:rsidRPr="004D56DA">
                    <w:rPr>
                      <w:rFonts w:eastAsia="Times New Roman"/>
                      <w:szCs w:val="22"/>
                    </w:rPr>
                    <w:t xml:space="preserve"> </w:t>
                  </w:r>
                </w:p>
                <w:p w:rsidR="00DB0EE9" w:rsidRDefault="00DB0EE9" w:rsidP="00B037E1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ตั้งปัญหาและซักถามกับผู้เรียน</w:t>
                  </w:r>
                </w:p>
                <w:p w:rsidR="00DB0EE9" w:rsidRDefault="00DB0EE9" w:rsidP="00B037E1">
                  <w:pPr>
                    <w:rPr>
                      <w:szCs w:val="22"/>
                      <w:cs/>
                    </w:rPr>
                  </w:pPr>
                  <w:r>
                    <w:rPr>
                      <w:szCs w:val="22"/>
                    </w:rPr>
                    <w:t>-</w:t>
                  </w:r>
                  <w:r>
                    <w:rPr>
                      <w:rFonts w:hint="cs"/>
                      <w:szCs w:val="22"/>
                      <w:cs/>
                    </w:rPr>
                    <w:t>มอบหมายใบงาน พร้อมชี้แจงแนวทางการทำใบงานและกำหนดการส่งงาน</w:t>
                  </w:r>
                </w:p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DB0EE9" w:rsidRPr="004D56DA" w:rsidRDefault="00DB0EE9" w:rsidP="00B037E1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Powerpoint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/ ใบงาน/เอกสารประกอบการสอน/</w:t>
                  </w:r>
                  <w:r w:rsidRPr="004D56DA">
                    <w:rPr>
                      <w:rFonts w:eastAsia="Times New Roman"/>
                      <w:szCs w:val="22"/>
                    </w:rPr>
                    <w:t>Internet</w:t>
                  </w:r>
                  <w:r>
                    <w:rPr>
                      <w:rFonts w:eastAsia="Times New Roman"/>
                      <w:szCs w:val="22"/>
                    </w:rPr>
                    <w:t>/</w:t>
                  </w:r>
                  <w:r w:rsidRPr="00EC55C6">
                    <w:rPr>
                      <w:rFonts w:eastAsia="Times New Roman"/>
                      <w:szCs w:val="22"/>
                      <w:cs/>
                    </w:rPr>
                    <w:t>สื่อวีดิทัศน์</w:t>
                  </w:r>
                </w:p>
              </w:tc>
              <w:tc>
                <w:tcPr>
                  <w:tcW w:w="1276" w:type="dxa"/>
                </w:tcPr>
                <w:p w:rsidR="00DB0EE9" w:rsidRDefault="00DB0EE9" w:rsidP="00B037E1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สังเกตพฤติกรรมการเข้าชั้นเรียน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พร้อมให้นักศึกษาลงลายมือชื่อเข้าเรียน</w:t>
                  </w:r>
                </w:p>
                <w:p w:rsidR="00DB0EE9" w:rsidRDefault="00DB0EE9" w:rsidP="00B037E1">
                  <w:pPr>
                    <w:rPr>
                      <w:rFonts w:eastAsia="Times New Roman"/>
                      <w:szCs w:val="22"/>
                      <w:cs/>
                    </w:rPr>
                  </w:pPr>
                  <w:r w:rsidRPr="004E4DCC">
                    <w:rPr>
                      <w:rFonts w:eastAsia="Times New Roman"/>
                      <w:szCs w:val="22"/>
                      <w:cs/>
                    </w:rPr>
                    <w:t>-ใบงาน</w:t>
                  </w:r>
                </w:p>
                <w:p w:rsidR="00DB0EE9" w:rsidRPr="004D56DA" w:rsidRDefault="00DB0EE9" w:rsidP="00B037E1">
                  <w:pPr>
                    <w:rPr>
                      <w:rFonts w:eastAsia="Times New Roman"/>
                      <w:szCs w:val="22"/>
                      <w:cs/>
                    </w:rPr>
                  </w:pPr>
                </w:p>
              </w:tc>
              <w:tc>
                <w:tcPr>
                  <w:tcW w:w="1190" w:type="dxa"/>
                </w:tcPr>
                <w:p w:rsidR="00DB0EE9" w:rsidRPr="00E10CA4" w:rsidRDefault="00DB0EE9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 xml:space="preserve">ประพันธ์ศักดิ์ ฉวีราช   </w:t>
                  </w:r>
                </w:p>
              </w:tc>
            </w:tr>
            <w:tr w:rsidR="000C4132" w:rsidRPr="004D56DA" w:rsidTr="000C4132">
              <w:tc>
                <w:tcPr>
                  <w:tcW w:w="730" w:type="dxa"/>
                </w:tcPr>
                <w:p w:rsidR="00DB0EE9" w:rsidRPr="00E10CA4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10CA4">
                    <w:rPr>
                      <w:rFonts w:eastAsia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</w:tcPr>
                <w:p w:rsidR="00DB0EE9" w:rsidRPr="00E10CA4" w:rsidRDefault="00DB0EE9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>การจัดการขั้นตอนก่อนและหลังการผลิตเนื้อโค</w:t>
                  </w:r>
                </w:p>
              </w:tc>
              <w:tc>
                <w:tcPr>
                  <w:tcW w:w="709" w:type="dxa"/>
                </w:tcPr>
                <w:p w:rsidR="00DB0EE9" w:rsidRPr="00E10CA4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</w:tcPr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sz w:val="24"/>
                      <w:szCs w:val="24"/>
                    </w:rPr>
                    <w:t>1.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มีวินัย รับผิดชอบต่อตนเอง</w:t>
                  </w:r>
                  <w:r w:rsidRPr="00EC55C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EC55C6">
                    <w:rPr>
                      <w:rFonts w:eastAsia="Times New Roman" w:hint="cs"/>
                      <w:sz w:val="24"/>
                      <w:szCs w:val="24"/>
                      <w:cs/>
                    </w:rPr>
                    <w:t>ตรงต่อเวลา</w:t>
                  </w:r>
                </w:p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2.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มีความรู้ความเข้าใจอย่างลึกซึ้งในหลักการและทฤษฎีสำคัญในสาขาวิชา</w:t>
                  </w:r>
                  <w:r w:rsidRPr="00EC55C6">
                    <w:rPr>
                      <w:rFonts w:hint="cs"/>
                      <w:sz w:val="24"/>
                      <w:szCs w:val="24"/>
                      <w:cs/>
                    </w:rPr>
                    <w:t>สัตวแพทยสาธารณสุข</w:t>
                  </w:r>
                  <w:r w:rsidRPr="00EC55C6">
                    <w:rPr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3.</w:t>
                  </w:r>
                  <w:r w:rsidRPr="00EC55C6">
                    <w:rPr>
                      <w:rFonts w:eastAsia="BrowalliaNew"/>
                      <w:sz w:val="24"/>
                      <w:szCs w:val="24"/>
                      <w:cs/>
                    </w:rPr>
                    <w:t>สามารถนำความรู้ทางภาคทฤษฎีไปประยุกต์ใช้เพื่อจัดการสถานการณ์ปัญหาใหม่ๆ ได้อย่างถูกต้องและเหมาะสม</w:t>
                  </w:r>
                  <w:r w:rsidRPr="00EC55C6">
                    <w:rPr>
                      <w:rFonts w:eastAsia="BrowalliaNew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DB0EE9" w:rsidRPr="00EC55C6" w:rsidRDefault="00DB0EE9" w:rsidP="00B037E1">
                  <w:pPr>
                    <w:rPr>
                      <w:rFonts w:eastAsia="Times New Roman"/>
                      <w:szCs w:val="22"/>
                      <w:cs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บรรยายจากโจทย์ปัญหา</w:t>
                  </w:r>
                  <w:r w:rsidRPr="004D56DA">
                    <w:rPr>
                      <w:rFonts w:eastAsia="Times New Roman"/>
                      <w:szCs w:val="22"/>
                    </w:rPr>
                    <w:t xml:space="preserve"> </w:t>
                  </w:r>
                </w:p>
                <w:p w:rsidR="00DB0EE9" w:rsidRDefault="00DB0EE9" w:rsidP="00B037E1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ตั้งปัญหาและซักถามกับผู้เรียน</w:t>
                  </w:r>
                </w:p>
                <w:p w:rsidR="00DB0EE9" w:rsidRDefault="00DB0EE9" w:rsidP="00B037E1">
                  <w:pPr>
                    <w:rPr>
                      <w:szCs w:val="22"/>
                      <w:cs/>
                    </w:rPr>
                  </w:pPr>
                  <w:r>
                    <w:rPr>
                      <w:szCs w:val="22"/>
                    </w:rPr>
                    <w:t>-</w:t>
                  </w:r>
                  <w:r>
                    <w:rPr>
                      <w:rFonts w:hint="cs"/>
                      <w:szCs w:val="22"/>
                      <w:cs/>
                    </w:rPr>
                    <w:t>มอบหมายใบงาน พร้อมชี้แจงแนวทางการทำใบงานและกำหนดการส่งงาน</w:t>
                  </w:r>
                </w:p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DB0EE9" w:rsidRPr="004D56DA" w:rsidRDefault="00DB0EE9" w:rsidP="00B037E1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Powerpoint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/ ใบงาน/เอกสารประกอบการสอน/</w:t>
                  </w:r>
                  <w:r w:rsidRPr="004D56DA">
                    <w:rPr>
                      <w:rFonts w:eastAsia="Times New Roman"/>
                      <w:szCs w:val="22"/>
                    </w:rPr>
                    <w:t>Internet</w:t>
                  </w:r>
                  <w:r>
                    <w:rPr>
                      <w:rFonts w:eastAsia="Times New Roman"/>
                      <w:szCs w:val="22"/>
                    </w:rPr>
                    <w:t>/</w:t>
                  </w:r>
                  <w:r w:rsidRPr="00EC55C6">
                    <w:rPr>
                      <w:rFonts w:eastAsia="Times New Roman"/>
                      <w:szCs w:val="22"/>
                      <w:cs/>
                    </w:rPr>
                    <w:t>สื่อวีดิทัศน์</w:t>
                  </w:r>
                </w:p>
              </w:tc>
              <w:tc>
                <w:tcPr>
                  <w:tcW w:w="1276" w:type="dxa"/>
                </w:tcPr>
                <w:p w:rsidR="00DB0EE9" w:rsidRDefault="00DB0EE9" w:rsidP="00B037E1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สังเกตพฤติกรรมการเข้าชั้นเรียน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พร้อมให้นักศึกษาลงลายมือชื่อเข้าเรียน</w:t>
                  </w:r>
                </w:p>
                <w:p w:rsidR="00DB0EE9" w:rsidRDefault="00DB0EE9" w:rsidP="00B037E1">
                  <w:pPr>
                    <w:rPr>
                      <w:rFonts w:eastAsia="Times New Roman"/>
                      <w:szCs w:val="22"/>
                      <w:cs/>
                    </w:rPr>
                  </w:pPr>
                  <w:r w:rsidRPr="004E4DCC">
                    <w:rPr>
                      <w:rFonts w:eastAsia="Times New Roman"/>
                      <w:szCs w:val="22"/>
                      <w:cs/>
                    </w:rPr>
                    <w:t>-ใบงาน</w:t>
                  </w:r>
                </w:p>
                <w:p w:rsidR="00DB0EE9" w:rsidRPr="004D56DA" w:rsidRDefault="00DB0EE9" w:rsidP="00B037E1">
                  <w:pPr>
                    <w:rPr>
                      <w:rFonts w:eastAsia="Times New Roman"/>
                      <w:szCs w:val="22"/>
                      <w:cs/>
                    </w:rPr>
                  </w:pPr>
                </w:p>
              </w:tc>
              <w:tc>
                <w:tcPr>
                  <w:tcW w:w="1190" w:type="dxa"/>
                </w:tcPr>
                <w:p w:rsidR="00DB0EE9" w:rsidRPr="00E10CA4" w:rsidRDefault="00DB0EE9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 xml:space="preserve">ประพันธ์ศักดิ์ ฉวีราช   </w:t>
                  </w:r>
                </w:p>
              </w:tc>
            </w:tr>
            <w:tr w:rsidR="000C4132" w:rsidRPr="004D56DA" w:rsidTr="000C4132">
              <w:tc>
                <w:tcPr>
                  <w:tcW w:w="730" w:type="dxa"/>
                </w:tcPr>
                <w:p w:rsidR="00DB0EE9" w:rsidRPr="00E10CA4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10CA4">
                    <w:rPr>
                      <w:rFonts w:eastAsia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01" w:type="dxa"/>
                </w:tcPr>
                <w:p w:rsidR="00DB0EE9" w:rsidRPr="00E10CA4" w:rsidRDefault="00DB0EE9" w:rsidP="00E10CA4">
                  <w:pPr>
                    <w:jc w:val="center"/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>คุณภาพและระบบการประเมินคุณภาพ</w:t>
                  </w:r>
                  <w:r w:rsidRPr="00E10CA4">
                    <w:rPr>
                      <w:sz w:val="24"/>
                      <w:szCs w:val="24"/>
                    </w:rPr>
                    <w:t xml:space="preserve"> HACCP</w:t>
                  </w:r>
                </w:p>
              </w:tc>
              <w:tc>
                <w:tcPr>
                  <w:tcW w:w="709" w:type="dxa"/>
                </w:tcPr>
                <w:p w:rsidR="00DB0EE9" w:rsidRPr="00E10CA4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</w:tcPr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sz w:val="24"/>
                      <w:szCs w:val="24"/>
                    </w:rPr>
                    <w:t>1.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มีวินัย รับผิดชอบต่อตนเอง</w:t>
                  </w:r>
                  <w:r w:rsidRPr="00EC55C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EC55C6">
                    <w:rPr>
                      <w:rFonts w:eastAsia="Times New Roman" w:hint="cs"/>
                      <w:sz w:val="24"/>
                      <w:szCs w:val="24"/>
                      <w:cs/>
                    </w:rPr>
                    <w:t>ตรงต่อเวลา</w:t>
                  </w:r>
                </w:p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2.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มีความรู้ความเข้าใจอย่างลึกซึ้งในหลักการและทฤษฎีสำคัญในสาขาวิชา</w:t>
                  </w:r>
                  <w:r w:rsidRPr="00EC55C6">
                    <w:rPr>
                      <w:rFonts w:hint="cs"/>
                      <w:sz w:val="24"/>
                      <w:szCs w:val="24"/>
                      <w:cs/>
                    </w:rPr>
                    <w:t>สัตวแพทยสาธารณสุข</w:t>
                  </w:r>
                  <w:r w:rsidRPr="00EC55C6">
                    <w:rPr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3.</w:t>
                  </w:r>
                  <w:r w:rsidRPr="00EC55C6">
                    <w:rPr>
                      <w:rFonts w:eastAsia="BrowalliaNew"/>
                      <w:sz w:val="24"/>
                      <w:szCs w:val="24"/>
                      <w:cs/>
                    </w:rPr>
                    <w:t>สามารถนำความรู้ทางภาคทฤษฎีไปประยุกต์ใช้เพื่อจัดการสถานการณ์ปัญหาใหม่ๆ ได้อย่างถูกต้องและเหมาะสม</w:t>
                  </w:r>
                  <w:r w:rsidRPr="00EC55C6">
                    <w:rPr>
                      <w:rFonts w:eastAsia="BrowalliaNew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DB0EE9" w:rsidRPr="00EC55C6" w:rsidRDefault="00DB0EE9" w:rsidP="00B037E1">
                  <w:pPr>
                    <w:rPr>
                      <w:rFonts w:eastAsia="Times New Roman"/>
                      <w:szCs w:val="22"/>
                      <w:cs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บรรยายจากโจทย์ปัญหา</w:t>
                  </w:r>
                  <w:r w:rsidRPr="004D56DA">
                    <w:rPr>
                      <w:rFonts w:eastAsia="Times New Roman"/>
                      <w:szCs w:val="22"/>
                    </w:rPr>
                    <w:t xml:space="preserve"> </w:t>
                  </w:r>
                </w:p>
                <w:p w:rsidR="00DB0EE9" w:rsidRDefault="00DB0EE9" w:rsidP="00B037E1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ตั้งปัญหาและซักถามกับผู้เรียน</w:t>
                  </w:r>
                </w:p>
                <w:p w:rsidR="00DB0EE9" w:rsidRDefault="00DB0EE9" w:rsidP="00B037E1">
                  <w:pPr>
                    <w:rPr>
                      <w:szCs w:val="22"/>
                      <w:cs/>
                    </w:rPr>
                  </w:pPr>
                  <w:r>
                    <w:rPr>
                      <w:szCs w:val="22"/>
                    </w:rPr>
                    <w:t>-</w:t>
                  </w:r>
                  <w:r>
                    <w:rPr>
                      <w:rFonts w:hint="cs"/>
                      <w:szCs w:val="22"/>
                      <w:cs/>
                    </w:rPr>
                    <w:t>มอบหมายใบงาน พร้อมชี้แจงแนวทางการทำใบงานและกำหนดการส่งงาน</w:t>
                  </w:r>
                </w:p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DB0EE9" w:rsidRPr="004D56DA" w:rsidRDefault="00DB0EE9" w:rsidP="00B037E1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Powerpoint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/ ใบงาน/เอกสารประกอบการสอน/</w:t>
                  </w:r>
                  <w:r w:rsidRPr="004D56DA">
                    <w:rPr>
                      <w:rFonts w:eastAsia="Times New Roman"/>
                      <w:szCs w:val="22"/>
                    </w:rPr>
                    <w:t>Internet</w:t>
                  </w:r>
                  <w:r>
                    <w:rPr>
                      <w:rFonts w:eastAsia="Times New Roman"/>
                      <w:szCs w:val="22"/>
                    </w:rPr>
                    <w:t>/</w:t>
                  </w:r>
                  <w:r w:rsidRPr="00EC55C6">
                    <w:rPr>
                      <w:rFonts w:eastAsia="Times New Roman"/>
                      <w:szCs w:val="22"/>
                      <w:cs/>
                    </w:rPr>
                    <w:t>สื่อวีดิทัศน์</w:t>
                  </w:r>
                </w:p>
              </w:tc>
              <w:tc>
                <w:tcPr>
                  <w:tcW w:w="1276" w:type="dxa"/>
                </w:tcPr>
                <w:p w:rsidR="00DB0EE9" w:rsidRDefault="00DB0EE9" w:rsidP="00B037E1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สังเกตพฤติกรรมการเข้าชั้นเรียน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พร้อมให้นักศึกษาลงลายมือชื่อเข้าเรียน</w:t>
                  </w:r>
                </w:p>
                <w:p w:rsidR="00DB0EE9" w:rsidRDefault="00DB0EE9" w:rsidP="00B037E1">
                  <w:pPr>
                    <w:rPr>
                      <w:rFonts w:eastAsia="Times New Roman"/>
                      <w:szCs w:val="22"/>
                      <w:cs/>
                    </w:rPr>
                  </w:pPr>
                  <w:r w:rsidRPr="004E4DCC">
                    <w:rPr>
                      <w:rFonts w:eastAsia="Times New Roman"/>
                      <w:szCs w:val="22"/>
                      <w:cs/>
                    </w:rPr>
                    <w:t>-ใบงาน</w:t>
                  </w:r>
                </w:p>
                <w:p w:rsidR="00DB0EE9" w:rsidRPr="004D56DA" w:rsidRDefault="00DB0EE9" w:rsidP="00B037E1">
                  <w:pPr>
                    <w:rPr>
                      <w:rFonts w:eastAsia="Times New Roman"/>
                      <w:szCs w:val="22"/>
                      <w:cs/>
                    </w:rPr>
                  </w:pPr>
                </w:p>
              </w:tc>
              <w:tc>
                <w:tcPr>
                  <w:tcW w:w="1190" w:type="dxa"/>
                </w:tcPr>
                <w:p w:rsidR="00DB0EE9" w:rsidRDefault="00DB0EE9" w:rsidP="00EC55C6">
                  <w:pPr>
                    <w:rPr>
                      <w:sz w:val="24"/>
                      <w:szCs w:val="24"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 xml:space="preserve">คมกริช </w:t>
                  </w:r>
                </w:p>
                <w:p w:rsidR="00DB0EE9" w:rsidRPr="00E10CA4" w:rsidRDefault="00DB0EE9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>พิมพ์ภักดี</w:t>
                  </w:r>
                </w:p>
              </w:tc>
            </w:tr>
            <w:tr w:rsidR="000C4132" w:rsidRPr="004D56DA" w:rsidTr="000C4132">
              <w:tc>
                <w:tcPr>
                  <w:tcW w:w="730" w:type="dxa"/>
                </w:tcPr>
                <w:p w:rsidR="00DB0EE9" w:rsidRPr="00E10CA4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10CA4">
                    <w:rPr>
                      <w:rFonts w:eastAsia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701" w:type="dxa"/>
                </w:tcPr>
                <w:p w:rsidR="00DB0EE9" w:rsidRPr="00E10CA4" w:rsidRDefault="00DB0EE9" w:rsidP="00E10CA4">
                  <w:pPr>
                    <w:rPr>
                      <w:sz w:val="24"/>
                      <w:szCs w:val="24"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>การนำเสนองาน</w:t>
                  </w:r>
                </w:p>
                <w:p w:rsidR="00DB0EE9" w:rsidRPr="00E10CA4" w:rsidRDefault="00DB0EE9" w:rsidP="00EC55C6">
                  <w:pPr>
                    <w:rPr>
                      <w:sz w:val="24"/>
                      <w:szCs w:val="24"/>
                    </w:rPr>
                  </w:pPr>
                  <w:r w:rsidRPr="00E10CA4">
                    <w:rPr>
                      <w:rFonts w:eastAsia="Times New Roman"/>
                      <w:sz w:val="24"/>
                      <w:szCs w:val="24"/>
                      <w:cs/>
                    </w:rPr>
                    <w:t>การควบคุมจุลชีพในอาหารที่มาจากปศุสัตว์</w:t>
                  </w:r>
                  <w:r w:rsidRPr="00E10CA4">
                    <w:rPr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DB0EE9" w:rsidRPr="00E10CA4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258" w:type="dxa"/>
                </w:tcPr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sz w:val="24"/>
                      <w:szCs w:val="24"/>
                    </w:rPr>
                    <w:t>1.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มีวินัย รับผิดชอบต่อตนเอง</w:t>
                  </w:r>
                  <w:r w:rsidRPr="00EC55C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EC55C6">
                    <w:rPr>
                      <w:rFonts w:eastAsia="Times New Roman" w:hint="cs"/>
                      <w:sz w:val="24"/>
                      <w:szCs w:val="24"/>
                      <w:cs/>
                    </w:rPr>
                    <w:t>ตรงต่อเวลา</w:t>
                  </w:r>
                </w:p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2.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มีความรู้ความเข้าใจอย่างลึกซึ้งในหลักการและทฤษฎีสำคัญในสาขาวิชา</w:t>
                  </w:r>
                  <w:r w:rsidRPr="00EC55C6">
                    <w:rPr>
                      <w:rFonts w:hint="cs"/>
                      <w:sz w:val="24"/>
                      <w:szCs w:val="24"/>
                      <w:cs/>
                    </w:rPr>
                    <w:t>สัตวแพทยสาธารณสุข</w:t>
                  </w:r>
                  <w:r w:rsidRPr="00EC55C6">
                    <w:rPr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DB0EE9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3.</w:t>
                  </w:r>
                  <w:r w:rsidRPr="00EC55C6">
                    <w:rPr>
                      <w:rFonts w:eastAsia="BrowalliaNew"/>
                      <w:sz w:val="24"/>
                      <w:szCs w:val="24"/>
                      <w:cs/>
                    </w:rPr>
                    <w:t>สามารถนำความรู้ทางภาคทฤษฎีไปประยุกต์ใช้เพื่อจัดการสถานการณ์ปัญหาใหม่ๆ ได้อย่างถูกต้องและเหมาะสม</w:t>
                  </w:r>
                  <w:r w:rsidRPr="00EC55C6">
                    <w:rPr>
                      <w:rFonts w:eastAsia="BrowalliaNew"/>
                      <w:sz w:val="28"/>
                      <w:cs/>
                    </w:rPr>
                    <w:t xml:space="preserve"> </w:t>
                  </w:r>
                </w:p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rFonts w:eastAsia="Times New Roman"/>
                      <w:szCs w:val="22"/>
                    </w:rPr>
                    <w:t>5.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มีความสามารถในการสื่อสารอย่างมีประสิทธิภาพกับกลุ่มบุคคลต่างๆ</w:t>
                  </w:r>
                </w:p>
              </w:tc>
              <w:tc>
                <w:tcPr>
                  <w:tcW w:w="1843" w:type="dxa"/>
                </w:tcPr>
                <w:p w:rsidR="00DB0EE9" w:rsidRPr="00E10CA4" w:rsidRDefault="00DB0EE9" w:rsidP="00DB0EE9">
                  <w:pPr>
                    <w:rPr>
                      <w:sz w:val="24"/>
                      <w:szCs w:val="24"/>
                    </w:rPr>
                  </w:pPr>
                  <w:r>
                    <w:rPr>
                      <w:szCs w:val="22"/>
                    </w:rPr>
                    <w:t>-</w:t>
                  </w:r>
                  <w:r>
                    <w:rPr>
                      <w:rFonts w:hint="cs"/>
                      <w:szCs w:val="22"/>
                      <w:cs/>
                    </w:rPr>
                    <w:t>มอบหมายงาน</w:t>
                  </w:r>
                  <w:r w:rsidRPr="00E10CA4">
                    <w:rPr>
                      <w:sz w:val="24"/>
                      <w:szCs w:val="24"/>
                      <w:cs/>
                    </w:rPr>
                    <w:t>การนำเสนองาน</w:t>
                  </w:r>
                </w:p>
                <w:p w:rsidR="00DB0EE9" w:rsidRDefault="00DB0EE9" w:rsidP="00DB0EE9">
                  <w:pPr>
                    <w:rPr>
                      <w:szCs w:val="22"/>
                    </w:rPr>
                  </w:pPr>
                  <w:r w:rsidRPr="00E10CA4">
                    <w:rPr>
                      <w:rFonts w:eastAsia="Times New Roman"/>
                      <w:sz w:val="24"/>
                      <w:szCs w:val="24"/>
                      <w:cs/>
                    </w:rPr>
                    <w:t>การควบคุมจุลชีพในอาหารที่มาจากปศุสัตว์</w:t>
                  </w:r>
                  <w:r>
                    <w:rPr>
                      <w:rFonts w:hint="cs"/>
                      <w:szCs w:val="22"/>
                      <w:cs/>
                    </w:rPr>
                    <w:t xml:space="preserve"> พร้อมชี้แจงแนวทางการให้คะแนนการนำเสนองาน</w:t>
                  </w:r>
                </w:p>
                <w:p w:rsidR="00DB0EE9" w:rsidRDefault="00DB0EE9" w:rsidP="00DB0EE9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ตั้งปัญหาและซักถามกับผู้เรียน</w:t>
                  </w:r>
                </w:p>
                <w:p w:rsidR="00DB0EE9" w:rsidRDefault="00DB0EE9" w:rsidP="00DB0EE9">
                  <w:pPr>
                    <w:rPr>
                      <w:rFonts w:eastAsia="Times New Roman"/>
                      <w:szCs w:val="22"/>
                      <w:cs/>
                    </w:rPr>
                  </w:pPr>
                  <w:r>
                    <w:rPr>
                      <w:rFonts w:eastAsia="Times New Roman"/>
                      <w:szCs w:val="22"/>
                    </w:rPr>
                    <w:t>-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สรุปการเรียนการสอน</w:t>
                  </w:r>
                  <w:r w:rsidRPr="00E10CA4">
                    <w:rPr>
                      <w:rFonts w:eastAsia="Times New Roman"/>
                      <w:sz w:val="24"/>
                      <w:szCs w:val="24"/>
                      <w:cs/>
                    </w:rPr>
                    <w:t>การควบคุมจุลชีพในอาหารที่มาจากปศุสัตว์</w:t>
                  </w:r>
                </w:p>
                <w:p w:rsidR="00DB0EE9" w:rsidRDefault="00DB0EE9" w:rsidP="00DB0EE9">
                  <w:pPr>
                    <w:rPr>
                      <w:szCs w:val="22"/>
                      <w:cs/>
                    </w:rPr>
                  </w:pPr>
                </w:p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DB0EE9" w:rsidRPr="004D56DA" w:rsidRDefault="00DB0EE9" w:rsidP="00DB0EE9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Powerpoint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/ ใบ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ให้คะแนนการนำเสนอวาน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งาน//</w:t>
                  </w:r>
                  <w:r w:rsidRPr="004D56DA">
                    <w:rPr>
                      <w:rFonts w:eastAsia="Times New Roman"/>
                      <w:szCs w:val="22"/>
                    </w:rPr>
                    <w:t>Internet</w:t>
                  </w:r>
                  <w:r>
                    <w:rPr>
                      <w:rFonts w:eastAsia="Times New Roman"/>
                      <w:szCs w:val="22"/>
                    </w:rPr>
                    <w:t>/</w:t>
                  </w:r>
                  <w:r w:rsidRPr="00EC55C6">
                    <w:rPr>
                      <w:rFonts w:eastAsia="Times New Roman"/>
                      <w:szCs w:val="22"/>
                      <w:cs/>
                    </w:rPr>
                    <w:t>สื่อวีดิทัศน์</w:t>
                  </w:r>
                </w:p>
              </w:tc>
              <w:tc>
                <w:tcPr>
                  <w:tcW w:w="1276" w:type="dxa"/>
                </w:tcPr>
                <w:p w:rsidR="00DB0EE9" w:rsidRDefault="00DB0EE9" w:rsidP="00B037E1">
                  <w:pPr>
                    <w:rPr>
                      <w:rFonts w:eastAsia="Times New Roman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-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สังเกตพฤติกรรมการเข้าชั้นเรียน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พร้อมให้นักศึกษาลงลายมือชื่อเข้าเรียน</w:t>
                  </w:r>
                </w:p>
                <w:p w:rsidR="00DB0EE9" w:rsidRDefault="00DB0EE9" w:rsidP="00B037E1">
                  <w:pPr>
                    <w:rPr>
                      <w:rFonts w:eastAsia="Times New Roman"/>
                      <w:szCs w:val="22"/>
                      <w:cs/>
                    </w:rPr>
                  </w:pPr>
                  <w:r w:rsidRPr="004E4DCC">
                    <w:rPr>
                      <w:rFonts w:eastAsia="Times New Roman"/>
                      <w:szCs w:val="22"/>
                      <w:cs/>
                    </w:rPr>
                    <w:t>-ใบ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>ใบ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ให้คะแนนการนำเสนอ</w:t>
                  </w:r>
                </w:p>
                <w:p w:rsidR="00DB0EE9" w:rsidRPr="004D56DA" w:rsidRDefault="00DB0EE9" w:rsidP="00B037E1">
                  <w:pPr>
                    <w:rPr>
                      <w:rFonts w:eastAsia="Times New Roman"/>
                      <w:szCs w:val="22"/>
                      <w:cs/>
                    </w:rPr>
                  </w:pPr>
                </w:p>
              </w:tc>
              <w:tc>
                <w:tcPr>
                  <w:tcW w:w="1190" w:type="dxa"/>
                </w:tcPr>
                <w:p w:rsidR="00DB0EE9" w:rsidRPr="00E10CA4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10CA4">
                    <w:rPr>
                      <w:rFonts w:eastAsia="Times New Roman"/>
                      <w:sz w:val="24"/>
                      <w:szCs w:val="24"/>
                      <w:cs/>
                    </w:rPr>
                    <w:t xml:space="preserve">ชุลีพร </w:t>
                  </w:r>
                </w:p>
                <w:p w:rsidR="00DB0EE9" w:rsidRPr="00E10CA4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10CA4">
                    <w:rPr>
                      <w:rFonts w:eastAsia="Times New Roman"/>
                      <w:sz w:val="24"/>
                      <w:szCs w:val="24"/>
                      <w:cs/>
                    </w:rPr>
                    <w:t>ศักดิ์สง่าวงษ์</w:t>
                  </w:r>
                  <w:r w:rsidRPr="00E10CA4">
                    <w:rPr>
                      <w:rFonts w:eastAsia="Times New Roman"/>
                      <w:sz w:val="24"/>
                      <w:szCs w:val="24"/>
                    </w:rPr>
                    <w:t xml:space="preserve">                   </w:t>
                  </w:r>
                </w:p>
              </w:tc>
            </w:tr>
          </w:tbl>
          <w:p w:rsidR="002632F1" w:rsidRDefault="002632F1" w:rsidP="00AE0DDE">
            <w:pPr>
              <w:rPr>
                <w:rFonts w:eastAsia="Times New Roman"/>
                <w:sz w:val="28"/>
              </w:rPr>
            </w:pPr>
          </w:p>
          <w:p w:rsidR="002632F1" w:rsidRDefault="002632F1" w:rsidP="002632F1">
            <w:pPr>
              <w:rPr>
                <w:rFonts w:eastAsia="Times New Roman"/>
                <w:sz w:val="28"/>
                <w:cs/>
              </w:rPr>
            </w:pPr>
            <w:r>
              <w:rPr>
                <w:rFonts w:eastAsia="Times New Roman"/>
                <w:sz w:val="28"/>
                <w:cs/>
              </w:rPr>
              <w:t>แผนการสอน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 w:hint="cs"/>
                <w:sz w:val="28"/>
                <w:cs/>
              </w:rPr>
              <w:t>(ปฏิบัติ)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665"/>
              <w:gridCol w:w="1058"/>
              <w:gridCol w:w="653"/>
              <w:gridCol w:w="412"/>
              <w:gridCol w:w="412"/>
              <w:gridCol w:w="412"/>
              <w:gridCol w:w="412"/>
              <w:gridCol w:w="412"/>
              <w:gridCol w:w="1003"/>
              <w:gridCol w:w="988"/>
              <w:gridCol w:w="915"/>
              <w:gridCol w:w="753"/>
              <w:gridCol w:w="728"/>
            </w:tblGrid>
            <w:tr w:rsidR="00DB0EE9" w:rsidTr="000C4132">
              <w:tc>
                <w:tcPr>
                  <w:tcW w:w="730" w:type="dxa"/>
                  <w:vMerge w:val="restart"/>
                  <w:vAlign w:val="center"/>
                </w:tcPr>
                <w:p w:rsidR="002632F1" w:rsidRPr="00A22C6B" w:rsidRDefault="002632F1" w:rsidP="00EC55C6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b/>
                      <w:bCs/>
                      <w:sz w:val="24"/>
                      <w:szCs w:val="24"/>
                      <w:cs/>
                    </w:rPr>
                    <w:t>สัปดาห์ที่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2632F1" w:rsidRPr="00A22C6B" w:rsidRDefault="002632F1" w:rsidP="00EC55C6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b/>
                      <w:bCs/>
                      <w:sz w:val="24"/>
                      <w:szCs w:val="24"/>
                      <w:cs/>
                    </w:rPr>
                    <w:t>หน่วย บทและหัวข้อ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2632F1" w:rsidRPr="00A22C6B" w:rsidRDefault="002632F1" w:rsidP="00EC55C6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b/>
                      <w:bCs/>
                      <w:sz w:val="24"/>
                      <w:szCs w:val="24"/>
                      <w:cs/>
                    </w:rPr>
                    <w:t>จำนวน</w:t>
                  </w:r>
                </w:p>
                <w:p w:rsidR="002632F1" w:rsidRPr="00A22C6B" w:rsidRDefault="002632F1" w:rsidP="00EC55C6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b/>
                      <w:bCs/>
                      <w:sz w:val="24"/>
                      <w:szCs w:val="24"/>
                      <w:cs/>
                    </w:rPr>
                    <w:t>ชั่วโมง</w:t>
                  </w:r>
                </w:p>
              </w:tc>
              <w:tc>
                <w:tcPr>
                  <w:tcW w:w="2286" w:type="dxa"/>
                  <w:gridSpan w:val="5"/>
                </w:tcPr>
                <w:p w:rsidR="002632F1" w:rsidRPr="00A22C6B" w:rsidRDefault="002632F1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b/>
                      <w:bCs/>
                      <w:sz w:val="24"/>
                      <w:szCs w:val="24"/>
                      <w:cs/>
                    </w:rPr>
                    <w:t>ผลการเรียนรู้</w:t>
                  </w:r>
                </w:p>
              </w:tc>
              <w:tc>
                <w:tcPr>
                  <w:tcW w:w="2183" w:type="dxa"/>
                  <w:vMerge w:val="restart"/>
                  <w:vAlign w:val="center"/>
                </w:tcPr>
                <w:p w:rsidR="002632F1" w:rsidRPr="00A22C6B" w:rsidRDefault="002632F1" w:rsidP="00EC55C6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b/>
                      <w:bCs/>
                      <w:sz w:val="24"/>
                      <w:szCs w:val="24"/>
                      <w:cs/>
                    </w:rPr>
                    <w:t>วัตถุประสงค์การเรียนรู้</w:t>
                  </w:r>
                </w:p>
              </w:tc>
              <w:tc>
                <w:tcPr>
                  <w:tcW w:w="2536" w:type="dxa"/>
                  <w:vMerge w:val="restart"/>
                  <w:vAlign w:val="center"/>
                </w:tcPr>
                <w:p w:rsidR="002632F1" w:rsidRPr="00A22C6B" w:rsidRDefault="002632F1" w:rsidP="00EC55C6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b/>
                      <w:bCs/>
                      <w:sz w:val="24"/>
                      <w:szCs w:val="24"/>
                      <w:cs/>
                    </w:rPr>
                    <w:t>กิจกรรมการ</w:t>
                  </w:r>
                </w:p>
                <w:p w:rsidR="002632F1" w:rsidRPr="00A22C6B" w:rsidRDefault="002632F1" w:rsidP="00EC55C6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b/>
                      <w:bCs/>
                      <w:sz w:val="24"/>
                      <w:szCs w:val="24"/>
                      <w:cs/>
                    </w:rPr>
                    <w:t>เรียนการสอน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2632F1" w:rsidRPr="00A22C6B" w:rsidRDefault="002632F1" w:rsidP="00EC55C6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b/>
                      <w:bCs/>
                      <w:sz w:val="24"/>
                      <w:szCs w:val="24"/>
                      <w:cs/>
                    </w:rPr>
                    <w:t>สื่อการสอน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2632F1" w:rsidRPr="00A22C6B" w:rsidRDefault="002632F1" w:rsidP="00EC55C6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b/>
                      <w:bCs/>
                      <w:sz w:val="24"/>
                      <w:szCs w:val="24"/>
                      <w:cs/>
                    </w:rPr>
                    <w:t>วิธีการ</w:t>
                  </w:r>
                </w:p>
                <w:p w:rsidR="002632F1" w:rsidRPr="00A22C6B" w:rsidRDefault="002632F1" w:rsidP="00EC55C6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b/>
                      <w:bCs/>
                      <w:sz w:val="24"/>
                      <w:szCs w:val="24"/>
                      <w:cs/>
                    </w:rPr>
                    <w:t>ประเมิน</w:t>
                  </w:r>
                </w:p>
              </w:tc>
              <w:tc>
                <w:tcPr>
                  <w:tcW w:w="1190" w:type="dxa"/>
                  <w:vMerge w:val="restart"/>
                </w:tcPr>
                <w:p w:rsidR="002632F1" w:rsidRPr="00A22C6B" w:rsidRDefault="002632F1" w:rsidP="00EC55C6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b/>
                      <w:bCs/>
                      <w:sz w:val="24"/>
                      <w:szCs w:val="24"/>
                      <w:cs/>
                    </w:rPr>
                    <w:t>อาจารย์</w:t>
                  </w:r>
                </w:p>
                <w:p w:rsidR="002632F1" w:rsidRPr="00A22C6B" w:rsidRDefault="002632F1" w:rsidP="00EC55C6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b/>
                      <w:bCs/>
                      <w:sz w:val="24"/>
                      <w:szCs w:val="24"/>
                      <w:cs/>
                    </w:rPr>
                    <w:t>ผู้สอน</w:t>
                  </w:r>
                </w:p>
              </w:tc>
            </w:tr>
            <w:tr w:rsidR="00DB0EE9" w:rsidTr="000C4132">
              <w:tc>
                <w:tcPr>
                  <w:tcW w:w="730" w:type="dxa"/>
                  <w:vMerge/>
                </w:tcPr>
                <w:p w:rsidR="00B866C7" w:rsidRPr="00A22C6B" w:rsidRDefault="00B866C7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866C7" w:rsidRPr="00A22C6B" w:rsidRDefault="00B866C7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B866C7" w:rsidRPr="00A22C6B" w:rsidRDefault="00B866C7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4" w:type="dxa"/>
                </w:tcPr>
                <w:p w:rsidR="00B866C7" w:rsidRPr="00A22C6B" w:rsidRDefault="00B866C7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4" w:type="dxa"/>
                </w:tcPr>
                <w:p w:rsidR="00B866C7" w:rsidRPr="00A22C6B" w:rsidRDefault="00B866C7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B866C7" w:rsidRPr="00A22C6B" w:rsidRDefault="00B866C7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B866C7" w:rsidRPr="00A22C6B" w:rsidRDefault="00B866C7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" w:type="dxa"/>
                </w:tcPr>
                <w:p w:rsidR="00B866C7" w:rsidRPr="00A22C6B" w:rsidRDefault="00B866C7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5</w:t>
                  </w:r>
                </w:p>
                <w:p w:rsidR="00B866C7" w:rsidRPr="00A22C6B" w:rsidRDefault="00B866C7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3" w:type="dxa"/>
                  <w:vMerge/>
                </w:tcPr>
                <w:p w:rsidR="00B866C7" w:rsidRPr="00A22C6B" w:rsidRDefault="00B866C7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vMerge/>
                </w:tcPr>
                <w:p w:rsidR="00B866C7" w:rsidRPr="00A22C6B" w:rsidRDefault="00B866C7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B866C7" w:rsidRPr="00A22C6B" w:rsidRDefault="00B866C7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B866C7" w:rsidRPr="00A22C6B" w:rsidRDefault="00B866C7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  <w:vMerge/>
                </w:tcPr>
                <w:p w:rsidR="00B866C7" w:rsidRPr="00A22C6B" w:rsidRDefault="00B866C7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DB0EE9" w:rsidRPr="004D56DA" w:rsidTr="000C4132">
              <w:tc>
                <w:tcPr>
                  <w:tcW w:w="730" w:type="dxa"/>
                </w:tcPr>
                <w:p w:rsidR="00EC55C6" w:rsidRPr="00A22C6B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EC55C6" w:rsidRPr="00A22C6B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t>แนะนำห้องปฏิบัติการ เครื่องมือ การฝึกปฏิบัติเบื้องต้นทางแบคทีเรีย และระบบของห้องปฏิบัติการ</w:t>
                  </w:r>
                </w:p>
              </w:tc>
              <w:tc>
                <w:tcPr>
                  <w:tcW w:w="709" w:type="dxa"/>
                </w:tcPr>
                <w:p w:rsidR="00EC55C6" w:rsidRPr="00A22C6B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44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44" w:type="dxa"/>
                </w:tcPr>
                <w:p w:rsidR="00EC55C6" w:rsidRPr="00E10CA4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44" w:type="dxa"/>
                </w:tcPr>
                <w:p w:rsidR="00EC55C6" w:rsidRPr="00A22C6B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510" w:type="dxa"/>
                </w:tcPr>
                <w:p w:rsidR="00EC55C6" w:rsidRPr="00A22C6B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183" w:type="dxa"/>
                </w:tcPr>
                <w:p w:rsidR="00EC55C6" w:rsidRPr="00EC55C6" w:rsidRDefault="00EC55C6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sz w:val="24"/>
                      <w:szCs w:val="24"/>
                    </w:rPr>
                    <w:t>1.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มีวินัย รับผิดชอบต่อตนเอง</w:t>
                  </w:r>
                  <w:r w:rsidRPr="00EC55C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EC55C6">
                    <w:rPr>
                      <w:rFonts w:eastAsia="Times New Roman" w:hint="cs"/>
                      <w:sz w:val="24"/>
                      <w:szCs w:val="24"/>
                      <w:cs/>
                    </w:rPr>
                    <w:t>ตรงต่อเวลา</w:t>
                  </w:r>
                </w:p>
                <w:p w:rsidR="00EC55C6" w:rsidRPr="00EC55C6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2.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มีความรู้ความเข้าใจอย่างลึกซึ้งในหลักการและทฤษฎีสำคัญในสาขาวิชา</w:t>
                  </w:r>
                  <w:r w:rsidRPr="00EC55C6">
                    <w:rPr>
                      <w:rFonts w:hint="cs"/>
                      <w:sz w:val="24"/>
                      <w:szCs w:val="24"/>
                      <w:cs/>
                    </w:rPr>
                    <w:t>สัตวแพทยสาธารณสุข</w:t>
                  </w:r>
                  <w:r w:rsidRPr="00EC55C6">
                    <w:rPr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EC55C6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3.</w:t>
                  </w:r>
                  <w:r w:rsidRPr="00EC55C6">
                    <w:rPr>
                      <w:rFonts w:eastAsia="BrowalliaNew"/>
                      <w:sz w:val="24"/>
                      <w:szCs w:val="24"/>
                      <w:cs/>
                    </w:rPr>
                    <w:t>สามารถนำความรู้ทางภาคทฤษฎีไปประยุกต์ใช้เพื่อจัดการสถานการณ์ปัญหาใหม่ๆ ได้อย่างถูกต้องและเหมาะสม</w:t>
                  </w:r>
                </w:p>
                <w:p w:rsidR="00EC55C6" w:rsidRPr="00EC55C6" w:rsidRDefault="00EC55C6" w:rsidP="00EC55C6">
                  <w:pPr>
                    <w:rPr>
                      <w:rFonts w:eastAsia="Times New Roman"/>
                      <w:szCs w:val="22"/>
                    </w:rPr>
                  </w:pPr>
                  <w:r w:rsidRPr="00EC55C6">
                    <w:rPr>
                      <w:rFonts w:eastAsia="Times New Roman"/>
                      <w:szCs w:val="22"/>
                    </w:rPr>
                    <w:t>4.</w:t>
                  </w:r>
                  <w:r w:rsidRPr="00EC55C6">
                    <w:rPr>
                      <w:sz w:val="24"/>
                      <w:szCs w:val="24"/>
                      <w:cs/>
                    </w:rPr>
                    <w:t>สามารถเป็นผู้นำในการทำงานกลุ่มในวิชาชีพ และสังคม และ สามารถทำงานร่วมมือกับผู้อื่นอย่างเต็มที่ในการจัดการข้อโต้แย้งและปัญหาวิชาการต่าง ๆได้อย่างเหมาะสมตามโอกาสและสถานการณ์  เพื่อเพิ่มพูนประสิทธิภาพการทำงานของกลุ่ม</w:t>
                  </w:r>
                </w:p>
                <w:p w:rsidR="00EC55C6" w:rsidRPr="00A22C6B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Cs w:val="22"/>
                    </w:rPr>
                    <w:t>5.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มีความสามารถในการสื่อสารอย่างมีประสิทธิภาพกับกลุ่มบุคคลต่างๆ</w:t>
                  </w:r>
                </w:p>
              </w:tc>
              <w:tc>
                <w:tcPr>
                  <w:tcW w:w="2536" w:type="dxa"/>
                </w:tcPr>
                <w:p w:rsidR="00EC55C6" w:rsidRPr="002E5826" w:rsidRDefault="00EC55C6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i/>
                      <w:iCs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บรรยายเทคนิคการฝึกปฏิบัติทางห้องปฏิบัติการ</w:t>
                  </w:r>
                </w:p>
                <w:p w:rsidR="00EC55C6" w:rsidRDefault="00EC55C6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นักศึกษาปฏิบัติงาน</w:t>
                  </w:r>
                </w:p>
                <w:p w:rsidR="00EC55C6" w:rsidRPr="0055706A" w:rsidRDefault="00EC55C6" w:rsidP="00EC55C6">
                  <w:pPr>
                    <w:rPr>
                      <w:rFonts w:eastAsia="Times New Roman"/>
                      <w:szCs w:val="22"/>
                    </w:rPr>
                  </w:pPr>
                  <w:r w:rsidRPr="0055706A">
                    <w:rPr>
                      <w:rFonts w:eastAsia="Times New Roman"/>
                      <w:szCs w:val="22"/>
                    </w:rPr>
                    <w:t>-</w:t>
                  </w:r>
                  <w:r w:rsidRPr="0055706A">
                    <w:rPr>
                      <w:rFonts w:eastAsia="Times New Roman"/>
                      <w:szCs w:val="22"/>
                      <w:cs/>
                    </w:rPr>
                    <w:t>นักศึกษา</w:t>
                  </w:r>
                  <w:r w:rsidRPr="0055706A">
                    <w:rPr>
                      <w:rFonts w:hint="cs"/>
                      <w:szCs w:val="22"/>
                      <w:cs/>
                    </w:rPr>
                    <w:t>แต่ละคน</w:t>
                  </w:r>
                  <w:r w:rsidRPr="0055706A">
                    <w:rPr>
                      <w:szCs w:val="22"/>
                      <w:cs/>
                    </w:rPr>
                    <w:t>ทำรายงานส่งในรูปแบบรายงานเอกสาร</w:t>
                  </w:r>
                </w:p>
                <w:p w:rsidR="00EC55C6" w:rsidRPr="002E5826" w:rsidRDefault="00EC55C6" w:rsidP="00EC55C6">
                  <w:pPr>
                    <w:rPr>
                      <w:rFonts w:ascii="TH Niramit AS" w:eastAsia="Times New Roman" w:hAnsi="TH Niramit AS" w:cs="TH Niramit AS"/>
                      <w:szCs w:val="22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EC55C6" w:rsidRPr="00261BD6" w:rsidRDefault="00EC55C6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Powerpoint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 xml:space="preserve"> /คู่มือฝึกปฏิบัติการ/</w:t>
                  </w:r>
                  <w:r w:rsidRPr="004D56DA">
                    <w:rPr>
                      <w:rFonts w:eastAsia="Times New Roman"/>
                      <w:szCs w:val="22"/>
                    </w:rPr>
                    <w:t>Internet</w:t>
                  </w:r>
                  <w:r>
                    <w:rPr>
                      <w:rFonts w:ascii="TH Niramit AS" w:eastAsia="Times New Roman" w:hAnsi="TH Niramit AS" w:cs="TH Niramit AS"/>
                      <w:szCs w:val="22"/>
                    </w:rPr>
                    <w:t>/</w:t>
                  </w:r>
                  <w:r w:rsidRPr="00EC55C6">
                    <w:rPr>
                      <w:rFonts w:eastAsia="Times New Roman"/>
                      <w:szCs w:val="22"/>
                      <w:cs/>
                    </w:rPr>
                    <w:t>สื่อวีดิทัศน์</w:t>
                  </w:r>
                </w:p>
              </w:tc>
              <w:tc>
                <w:tcPr>
                  <w:tcW w:w="1276" w:type="dxa"/>
                </w:tcPr>
                <w:p w:rsidR="00EC55C6" w:rsidRPr="00EC55C6" w:rsidRDefault="00EC55C6" w:rsidP="00EC55C6">
                  <w:pPr>
                    <w:rPr>
                      <w:rFonts w:eastAsia="Times New Roman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i/>
                      <w:iCs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สังเกตพฤติกรรมการเข้าชั้นเรียน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พร้อมให้นักศึกษาลงลายมือชื่อเข้าเรียน</w:t>
                  </w:r>
                </w:p>
                <w:p w:rsidR="00EC55C6" w:rsidRPr="002E5826" w:rsidRDefault="00EC55C6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ประเมินจากความ สัมพันธ์ระหว่างผู้เรียน</w:t>
                  </w:r>
                </w:p>
                <w:p w:rsidR="00EC55C6" w:rsidRPr="002E5826" w:rsidRDefault="00EC55C6" w:rsidP="00EC55C6">
                  <w:pPr>
                    <w:rPr>
                      <w:rFonts w:ascii="TH Niramit AS" w:eastAsia="Times New Roman" w:hAnsi="TH Niramit AS" w:cs="TH Niramit AS"/>
                      <w:szCs w:val="22"/>
                      <w:cs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ประเมินจากการ</w:t>
                  </w:r>
                  <w:r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ทำรายงาน</w:t>
                  </w:r>
                </w:p>
              </w:tc>
              <w:tc>
                <w:tcPr>
                  <w:tcW w:w="1190" w:type="dxa"/>
                </w:tcPr>
                <w:p w:rsidR="00EC55C6" w:rsidRPr="00A22C6B" w:rsidRDefault="00EC55C6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  <w:cs/>
                    </w:rPr>
                    <w:t xml:space="preserve">ชุลีพร </w:t>
                  </w:r>
                </w:p>
                <w:p w:rsidR="00EC55C6" w:rsidRPr="00A22C6B" w:rsidRDefault="00EC55C6" w:rsidP="00E10CA4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  <w:cs/>
                    </w:rPr>
                    <w:t>ศักดิ์สง่าวงษ์และคณะ</w:t>
                  </w:r>
                  <w:r w:rsidRPr="00A22C6B">
                    <w:rPr>
                      <w:rFonts w:eastAsia="Times New Roman"/>
                      <w:sz w:val="24"/>
                      <w:szCs w:val="24"/>
                    </w:rPr>
                    <w:t xml:space="preserve">                   </w:t>
                  </w:r>
                </w:p>
              </w:tc>
            </w:tr>
            <w:tr w:rsidR="00DB0EE9" w:rsidRPr="004D56DA" w:rsidTr="000C4132">
              <w:tc>
                <w:tcPr>
                  <w:tcW w:w="730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t xml:space="preserve">การตรวจนับจำนวนแบคทีเรียทั้งหมด  </w:t>
                  </w:r>
                </w:p>
              </w:tc>
              <w:tc>
                <w:tcPr>
                  <w:tcW w:w="709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44" w:type="dxa"/>
                </w:tcPr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510" w:type="dxa"/>
                </w:tcPr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183" w:type="dxa"/>
                </w:tcPr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sz w:val="24"/>
                      <w:szCs w:val="24"/>
                    </w:rPr>
                    <w:t>1.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มีวินัย รับผิดชอบต่อตนเอง</w:t>
                  </w:r>
                  <w:r w:rsidRPr="00EC55C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EC55C6">
                    <w:rPr>
                      <w:rFonts w:eastAsia="Times New Roman" w:hint="cs"/>
                      <w:sz w:val="24"/>
                      <w:szCs w:val="24"/>
                      <w:cs/>
                    </w:rPr>
                    <w:t>ตรงต่อเวลา</w:t>
                  </w:r>
                </w:p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2.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มีความรู้ความเข้าใจอย่างลึกซึ้งในหลักการและทฤษฎีสำคัญในสาขาวิชา</w:t>
                  </w:r>
                  <w:r w:rsidRPr="00EC55C6">
                    <w:rPr>
                      <w:rFonts w:hint="cs"/>
                      <w:sz w:val="24"/>
                      <w:szCs w:val="24"/>
                      <w:cs/>
                    </w:rPr>
                    <w:t>สัตวแพทยสาธารณสุข</w:t>
                  </w:r>
                  <w:r w:rsidRPr="00EC55C6">
                    <w:rPr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DB0EE9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3.</w:t>
                  </w:r>
                  <w:r w:rsidRPr="00EC55C6">
                    <w:rPr>
                      <w:rFonts w:eastAsia="BrowalliaNew"/>
                      <w:sz w:val="24"/>
                      <w:szCs w:val="24"/>
                      <w:cs/>
                    </w:rPr>
                    <w:t>สามารถนำความรู้ทางภาคทฤษฎีไปประยุกต์ใช้เพื่อจัดการสถานการณ์ปัญหาใหม่ๆ ได้อย่างถูกต้องและเหมาะสม</w:t>
                  </w:r>
                </w:p>
                <w:p w:rsidR="00DB0EE9" w:rsidRPr="00EC55C6" w:rsidRDefault="00DB0EE9" w:rsidP="00B037E1">
                  <w:pPr>
                    <w:rPr>
                      <w:rFonts w:eastAsia="Times New Roman"/>
                      <w:szCs w:val="22"/>
                    </w:rPr>
                  </w:pPr>
                  <w:r w:rsidRPr="00EC55C6">
                    <w:rPr>
                      <w:rFonts w:eastAsia="Times New Roman"/>
                      <w:szCs w:val="22"/>
                    </w:rPr>
                    <w:t>4.</w:t>
                  </w:r>
                  <w:r w:rsidRPr="00EC55C6">
                    <w:rPr>
                      <w:sz w:val="24"/>
                      <w:szCs w:val="24"/>
                      <w:cs/>
                    </w:rPr>
                    <w:t>สามารถเป็นผู้นำในการทำงานกลุ่มในวิชาชีพ และสังคม และ สามารถทำงานร่วมมือกับผู้อื่นอย่างเต็มที่ในการจัดการข้อโต้แย้งและปัญหาวิชาการต่าง ๆได้อย่างเหมาะสมตามโอกาสและสถานการณ์  เพื่อเพิ่มพูนประสิทธิภาพการทำงานของกลุ่ม</w:t>
                  </w:r>
                </w:p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Cs w:val="22"/>
                    </w:rPr>
                    <w:t>5.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มีความสามารถในการสื่อสารอย่างมีประสิทธิภาพกับกลุ่มบุคคลต่างๆ</w:t>
                  </w:r>
                </w:p>
              </w:tc>
              <w:tc>
                <w:tcPr>
                  <w:tcW w:w="2536" w:type="dxa"/>
                </w:tcPr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i/>
                      <w:iCs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บรรยายเทคนิคการฝึกปฏิบัติทางห้องปฏิบัติการ</w:t>
                  </w:r>
                </w:p>
                <w:p w:rsidR="00DB0EE9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นักศึกษาปฏิบัติงาน</w:t>
                  </w:r>
                </w:p>
                <w:p w:rsidR="00DB0EE9" w:rsidRPr="0055706A" w:rsidRDefault="00DB0EE9" w:rsidP="00EC55C6">
                  <w:pPr>
                    <w:rPr>
                      <w:rFonts w:eastAsia="Times New Roman"/>
                      <w:szCs w:val="22"/>
                    </w:rPr>
                  </w:pPr>
                  <w:r w:rsidRPr="0055706A">
                    <w:rPr>
                      <w:rFonts w:eastAsia="Times New Roman"/>
                      <w:szCs w:val="22"/>
                    </w:rPr>
                    <w:t>-</w:t>
                  </w:r>
                  <w:r w:rsidRPr="0055706A">
                    <w:rPr>
                      <w:rFonts w:eastAsia="Times New Roman"/>
                      <w:szCs w:val="22"/>
                      <w:cs/>
                    </w:rPr>
                    <w:t>นักศึกษา</w:t>
                  </w:r>
                  <w:r w:rsidRPr="0055706A">
                    <w:rPr>
                      <w:rFonts w:hint="cs"/>
                      <w:szCs w:val="22"/>
                      <w:cs/>
                    </w:rPr>
                    <w:t>แต่ละคน</w:t>
                  </w:r>
                  <w:r w:rsidRPr="0055706A">
                    <w:rPr>
                      <w:szCs w:val="22"/>
                      <w:cs/>
                    </w:rPr>
                    <w:t>ทำรายงานส่งในรูปแบบรายงานเอกสาร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DB0EE9" w:rsidRPr="00261BD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Powerpoint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 xml:space="preserve"> /คู่มือฝึกปฏิบัติการ/</w:t>
                  </w:r>
                  <w:r w:rsidRPr="004D56DA">
                    <w:rPr>
                      <w:rFonts w:eastAsia="Times New Roman"/>
                      <w:szCs w:val="22"/>
                    </w:rPr>
                    <w:t>Internet</w:t>
                  </w:r>
                  <w:r>
                    <w:rPr>
                      <w:rFonts w:ascii="TH Niramit AS" w:eastAsia="Times New Roman" w:hAnsi="TH Niramit AS" w:cs="TH Niramit AS"/>
                      <w:szCs w:val="22"/>
                    </w:rPr>
                    <w:t>/</w:t>
                  </w:r>
                  <w:r w:rsidRPr="00EC55C6">
                    <w:rPr>
                      <w:rFonts w:eastAsia="Times New Roman"/>
                      <w:szCs w:val="22"/>
                      <w:cs/>
                    </w:rPr>
                    <w:t>สื่อวีดิทัศน์</w:t>
                  </w:r>
                </w:p>
              </w:tc>
              <w:tc>
                <w:tcPr>
                  <w:tcW w:w="1276" w:type="dxa"/>
                </w:tcPr>
                <w:p w:rsidR="00DB0EE9" w:rsidRPr="00EC55C6" w:rsidRDefault="00DB0EE9" w:rsidP="00EC55C6">
                  <w:pPr>
                    <w:rPr>
                      <w:rFonts w:eastAsia="Times New Roman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i/>
                      <w:iCs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สังเกตพฤติกรรมการเข้าชั้นเรียน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พร้อมให้นักศึกษาลงลายมือชื่อเข้าเรียน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ประเมินจากความ สัมพันธ์ระหว่างผู้เรียน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  <w:cs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ประเมินจากการ</w:t>
                  </w:r>
                  <w:r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ทำรายงาน</w:t>
                  </w:r>
                </w:p>
              </w:tc>
              <w:tc>
                <w:tcPr>
                  <w:tcW w:w="1190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  <w:cs/>
                    </w:rPr>
                    <w:t xml:space="preserve">ชุลีพร </w:t>
                  </w:r>
                </w:p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  <w:cs/>
                    </w:rPr>
                    <w:t>ศักดิ์สง่าวงษ์</w:t>
                  </w:r>
                  <w:r w:rsidRPr="00A22C6B">
                    <w:rPr>
                      <w:rFonts w:eastAsia="Times New Roman"/>
                      <w:sz w:val="24"/>
                      <w:szCs w:val="24"/>
                    </w:rPr>
                    <w:t xml:space="preserve">                   </w:t>
                  </w:r>
                </w:p>
              </w:tc>
            </w:tr>
            <w:tr w:rsidR="00DB0EE9" w:rsidRPr="004D56DA" w:rsidTr="000C4132">
              <w:tc>
                <w:tcPr>
                  <w:tcW w:w="730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t>เทคนิคการเก็บตัวอย่างเพื่อตรวจสารตกค้างในอาหาร</w:t>
                  </w:r>
                </w:p>
              </w:tc>
              <w:tc>
                <w:tcPr>
                  <w:tcW w:w="709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44" w:type="dxa"/>
                </w:tcPr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510" w:type="dxa"/>
                </w:tcPr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183" w:type="dxa"/>
                </w:tcPr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sz w:val="24"/>
                      <w:szCs w:val="24"/>
                    </w:rPr>
                    <w:t>1.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มีวินัย รับผิดชอบต่อตนเอง</w:t>
                  </w:r>
                  <w:r w:rsidRPr="00EC55C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EC55C6">
                    <w:rPr>
                      <w:rFonts w:eastAsia="Times New Roman" w:hint="cs"/>
                      <w:sz w:val="24"/>
                      <w:szCs w:val="24"/>
                      <w:cs/>
                    </w:rPr>
                    <w:t>ตรงต่อเวลา</w:t>
                  </w:r>
                </w:p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2.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มีความรู้ความเข้าใจอย่างลึกซึ้งในหลักการและทฤษฎีสำคัญในสาขาวิชา</w:t>
                  </w:r>
                  <w:r w:rsidRPr="00EC55C6">
                    <w:rPr>
                      <w:rFonts w:hint="cs"/>
                      <w:sz w:val="24"/>
                      <w:szCs w:val="24"/>
                      <w:cs/>
                    </w:rPr>
                    <w:t>สัตวแพทยสาธารณสุข</w:t>
                  </w:r>
                  <w:r w:rsidRPr="00EC55C6">
                    <w:rPr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DB0EE9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3.</w:t>
                  </w:r>
                  <w:r w:rsidRPr="00EC55C6">
                    <w:rPr>
                      <w:rFonts w:eastAsia="BrowalliaNew"/>
                      <w:sz w:val="24"/>
                      <w:szCs w:val="24"/>
                      <w:cs/>
                    </w:rPr>
                    <w:t>สามารถนำความรู้ทางภาคทฤษฎีไปประยุกต์ใช้เพื่อจัดการสถานการณ์ปัญหาใหม่ๆ ได้อย่างถูกต้องและเหมาะสม</w:t>
                  </w:r>
                </w:p>
                <w:p w:rsidR="00DB0EE9" w:rsidRPr="00EC55C6" w:rsidRDefault="00DB0EE9" w:rsidP="00B037E1">
                  <w:pPr>
                    <w:rPr>
                      <w:rFonts w:eastAsia="Times New Roman"/>
                      <w:szCs w:val="22"/>
                    </w:rPr>
                  </w:pPr>
                  <w:r w:rsidRPr="00EC55C6">
                    <w:rPr>
                      <w:rFonts w:eastAsia="Times New Roman"/>
                      <w:szCs w:val="22"/>
                    </w:rPr>
                    <w:t>4.</w:t>
                  </w:r>
                  <w:r w:rsidRPr="00EC55C6">
                    <w:rPr>
                      <w:sz w:val="24"/>
                      <w:szCs w:val="24"/>
                      <w:cs/>
                    </w:rPr>
                    <w:t>สามารถเป็นผู้นำในการทำงานกลุ่มในวิชาชีพ และสังคม และ สามารถทำงานร่วมมือกับผู้อื่นอย่างเต็มที่ในการจัดการข้อโต้แย้งและปัญหาวิชาการต่าง ๆได้อย่างเหมาะสมตามโอกาสและสถานการณ์  เพื่อเพิ่มพูนประสิทธิภาพการทำงานของกลุ่ม</w:t>
                  </w:r>
                </w:p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Cs w:val="22"/>
                    </w:rPr>
                    <w:t>5.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มีความสามารถในการสื่อสารอย่างมีประสิทธิภาพกับกลุ่มบุคคลต่างๆ</w:t>
                  </w:r>
                </w:p>
              </w:tc>
              <w:tc>
                <w:tcPr>
                  <w:tcW w:w="2536" w:type="dxa"/>
                </w:tcPr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i/>
                      <w:iCs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บรรยายเทคนิคการฝึกปฏิบัติทางห้องปฏิบัติการ</w:t>
                  </w:r>
                </w:p>
                <w:p w:rsidR="00DB0EE9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นักศึกษาปฏิบัติงาน</w:t>
                  </w:r>
                </w:p>
                <w:p w:rsidR="00DB0EE9" w:rsidRPr="0055706A" w:rsidRDefault="00DB0EE9" w:rsidP="00EC55C6">
                  <w:pPr>
                    <w:rPr>
                      <w:rFonts w:eastAsia="Times New Roman"/>
                      <w:szCs w:val="22"/>
                    </w:rPr>
                  </w:pPr>
                  <w:r w:rsidRPr="0055706A">
                    <w:rPr>
                      <w:rFonts w:eastAsia="Times New Roman"/>
                      <w:szCs w:val="22"/>
                    </w:rPr>
                    <w:t>-</w:t>
                  </w:r>
                  <w:r w:rsidRPr="0055706A">
                    <w:rPr>
                      <w:rFonts w:eastAsia="Times New Roman"/>
                      <w:szCs w:val="22"/>
                      <w:cs/>
                    </w:rPr>
                    <w:t>นักศึกษา</w:t>
                  </w:r>
                  <w:r w:rsidRPr="0055706A">
                    <w:rPr>
                      <w:rFonts w:hint="cs"/>
                      <w:szCs w:val="22"/>
                      <w:cs/>
                    </w:rPr>
                    <w:t>แต่ละคน</w:t>
                  </w:r>
                  <w:r w:rsidRPr="0055706A">
                    <w:rPr>
                      <w:szCs w:val="22"/>
                      <w:cs/>
                    </w:rPr>
                    <w:t>ทำรายงานส่งในรูปแบบรายงานเอกสาร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DB0EE9" w:rsidRPr="00261BD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Powerpoint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 xml:space="preserve"> /คู่มือฝึกปฏิบัติการ/</w:t>
                  </w:r>
                  <w:r w:rsidRPr="004D56DA">
                    <w:rPr>
                      <w:rFonts w:eastAsia="Times New Roman"/>
                      <w:szCs w:val="22"/>
                    </w:rPr>
                    <w:t>Internet</w:t>
                  </w:r>
                  <w:r>
                    <w:rPr>
                      <w:rFonts w:ascii="TH Niramit AS" w:eastAsia="Times New Roman" w:hAnsi="TH Niramit AS" w:cs="TH Niramit AS"/>
                      <w:szCs w:val="22"/>
                    </w:rPr>
                    <w:t>/</w:t>
                  </w:r>
                  <w:r w:rsidRPr="00EC55C6">
                    <w:rPr>
                      <w:rFonts w:eastAsia="Times New Roman"/>
                      <w:szCs w:val="22"/>
                      <w:cs/>
                    </w:rPr>
                    <w:t>สื่อวีดิทัศน์</w:t>
                  </w:r>
                </w:p>
              </w:tc>
              <w:tc>
                <w:tcPr>
                  <w:tcW w:w="1276" w:type="dxa"/>
                </w:tcPr>
                <w:p w:rsidR="00DB0EE9" w:rsidRPr="00EC55C6" w:rsidRDefault="00DB0EE9" w:rsidP="00EC55C6">
                  <w:pPr>
                    <w:rPr>
                      <w:rFonts w:eastAsia="Times New Roman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i/>
                      <w:iCs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สังเกตพฤติกรรมการเข้าชั้นเรียน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พร้อมให้นักศึกษาลงลายมือชื่อเข้าเรียน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ประเมินจากความ สัมพันธ์ระหว่างผู้เรียน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  <w:cs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ประเมินจากการ</w:t>
                  </w:r>
                  <w:r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ทำรายงาน</w:t>
                  </w:r>
                </w:p>
              </w:tc>
              <w:tc>
                <w:tcPr>
                  <w:tcW w:w="1190" w:type="dxa"/>
                </w:tcPr>
                <w:p w:rsidR="00DB0EE9" w:rsidRPr="00A22C6B" w:rsidRDefault="00DB0EE9" w:rsidP="00EC55C6">
                  <w:pPr>
                    <w:rPr>
                      <w:sz w:val="24"/>
                      <w:szCs w:val="24"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t xml:space="preserve">คมกริช </w:t>
                  </w:r>
                </w:p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t>พิมพ์ภักดี</w:t>
                  </w:r>
                </w:p>
              </w:tc>
            </w:tr>
            <w:tr w:rsidR="00DB0EE9" w:rsidRPr="004D56DA" w:rsidTr="000C4132">
              <w:tc>
                <w:tcPr>
                  <w:tcW w:w="730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t>เทคนิคการเก็บตัวอย่างเพื่อตรวจจุลชีพในอาหาร</w:t>
                  </w:r>
                </w:p>
              </w:tc>
              <w:tc>
                <w:tcPr>
                  <w:tcW w:w="709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44" w:type="dxa"/>
                </w:tcPr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510" w:type="dxa"/>
                </w:tcPr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183" w:type="dxa"/>
                </w:tcPr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sz w:val="24"/>
                      <w:szCs w:val="24"/>
                    </w:rPr>
                    <w:t>1.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มีวินัย รับผิดชอบต่อตนเอง</w:t>
                  </w:r>
                  <w:r w:rsidRPr="00EC55C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EC55C6">
                    <w:rPr>
                      <w:rFonts w:eastAsia="Times New Roman" w:hint="cs"/>
                      <w:sz w:val="24"/>
                      <w:szCs w:val="24"/>
                      <w:cs/>
                    </w:rPr>
                    <w:t>ตรงต่อเวลา</w:t>
                  </w:r>
                </w:p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2.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มีความรู้ความเข้าใจอย่างลึกซึ้งในหลักการและทฤษฎีสำคัญในสาขาวิชา</w:t>
                  </w:r>
                  <w:r w:rsidRPr="00EC55C6">
                    <w:rPr>
                      <w:rFonts w:hint="cs"/>
                      <w:sz w:val="24"/>
                      <w:szCs w:val="24"/>
                      <w:cs/>
                    </w:rPr>
                    <w:t>สัตวแพทยสาธารณสุข</w:t>
                  </w:r>
                  <w:r w:rsidRPr="00EC55C6">
                    <w:rPr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DB0EE9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3.</w:t>
                  </w:r>
                  <w:r w:rsidRPr="00EC55C6">
                    <w:rPr>
                      <w:rFonts w:eastAsia="BrowalliaNew"/>
                      <w:sz w:val="24"/>
                      <w:szCs w:val="24"/>
                      <w:cs/>
                    </w:rPr>
                    <w:t>สามารถนำความรู้ทางภาคทฤษฎีไปประยุกต์ใช้เพื่อจัดการสถานการณ์ปัญหาใหม่ๆ ได้อย่างถูกต้องและเหมาะสม</w:t>
                  </w:r>
                </w:p>
                <w:p w:rsidR="00DB0EE9" w:rsidRPr="00EC55C6" w:rsidRDefault="00DB0EE9" w:rsidP="00B037E1">
                  <w:pPr>
                    <w:rPr>
                      <w:rFonts w:eastAsia="Times New Roman"/>
                      <w:szCs w:val="22"/>
                    </w:rPr>
                  </w:pPr>
                  <w:r w:rsidRPr="00EC55C6">
                    <w:rPr>
                      <w:rFonts w:eastAsia="Times New Roman"/>
                      <w:szCs w:val="22"/>
                    </w:rPr>
                    <w:t>4.</w:t>
                  </w:r>
                  <w:r w:rsidRPr="00EC55C6">
                    <w:rPr>
                      <w:sz w:val="24"/>
                      <w:szCs w:val="24"/>
                      <w:cs/>
                    </w:rPr>
                    <w:t>สามารถเป็นผู้นำในการทำงานกลุ่มในวิชาชีพ และสังคม และ สามารถทำงานร่วมมือกับผู้อื่นอย่างเต็มที่ในการจัดการข้อโต้แย้งและปัญหาวิชาการต่าง ๆได้อย่างเหมาะสมตามโอกาสและสถานการณ์  เพื่อเพิ่มพูนประสิทธิภาพการทำงานของกลุ่ม</w:t>
                  </w:r>
                </w:p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Cs w:val="22"/>
                    </w:rPr>
                    <w:t>5.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มีความสามารถในการสื่อสารอย่างมีประสิทธิภาพกับกลุ่มบุคคลต่างๆ</w:t>
                  </w:r>
                </w:p>
              </w:tc>
              <w:tc>
                <w:tcPr>
                  <w:tcW w:w="2536" w:type="dxa"/>
                </w:tcPr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i/>
                      <w:iCs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บรรยายเทคนิคการฝึกปฏิบัติทางห้องปฏิบัติการ</w:t>
                  </w:r>
                </w:p>
                <w:p w:rsidR="00DB0EE9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นักศึกษาปฏิบัติงาน</w:t>
                  </w:r>
                </w:p>
                <w:p w:rsidR="00DB0EE9" w:rsidRPr="0055706A" w:rsidRDefault="00DB0EE9" w:rsidP="00EC55C6">
                  <w:pPr>
                    <w:rPr>
                      <w:rFonts w:eastAsia="Times New Roman"/>
                      <w:szCs w:val="22"/>
                    </w:rPr>
                  </w:pPr>
                  <w:r w:rsidRPr="0055706A">
                    <w:rPr>
                      <w:rFonts w:eastAsia="Times New Roman"/>
                      <w:szCs w:val="22"/>
                    </w:rPr>
                    <w:t>-</w:t>
                  </w:r>
                  <w:r w:rsidRPr="0055706A">
                    <w:rPr>
                      <w:rFonts w:eastAsia="Times New Roman"/>
                      <w:szCs w:val="22"/>
                      <w:cs/>
                    </w:rPr>
                    <w:t>นักศึกษา</w:t>
                  </w:r>
                  <w:r w:rsidRPr="0055706A">
                    <w:rPr>
                      <w:rFonts w:hint="cs"/>
                      <w:szCs w:val="22"/>
                      <w:cs/>
                    </w:rPr>
                    <w:t>แต่ละคน</w:t>
                  </w:r>
                  <w:r w:rsidRPr="0055706A">
                    <w:rPr>
                      <w:szCs w:val="22"/>
                      <w:cs/>
                    </w:rPr>
                    <w:t>ทำรายงานส่งในรูปแบบรายงานเอกสาร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DB0EE9" w:rsidRPr="00261BD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Powerpoint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 xml:space="preserve"> /คู่มือฝึกปฏิบัติการ/</w:t>
                  </w:r>
                  <w:r w:rsidRPr="004D56DA">
                    <w:rPr>
                      <w:rFonts w:eastAsia="Times New Roman"/>
                      <w:szCs w:val="22"/>
                    </w:rPr>
                    <w:t>Internet</w:t>
                  </w:r>
                  <w:r>
                    <w:rPr>
                      <w:rFonts w:ascii="TH Niramit AS" w:eastAsia="Times New Roman" w:hAnsi="TH Niramit AS" w:cs="TH Niramit AS"/>
                      <w:szCs w:val="22"/>
                    </w:rPr>
                    <w:t>/</w:t>
                  </w:r>
                  <w:r w:rsidRPr="00EC55C6">
                    <w:rPr>
                      <w:rFonts w:eastAsia="Times New Roman"/>
                      <w:szCs w:val="22"/>
                      <w:cs/>
                    </w:rPr>
                    <w:t>สื่อวีดิทัศน์</w:t>
                  </w:r>
                </w:p>
              </w:tc>
              <w:tc>
                <w:tcPr>
                  <w:tcW w:w="1276" w:type="dxa"/>
                </w:tcPr>
                <w:p w:rsidR="00DB0EE9" w:rsidRPr="00EC55C6" w:rsidRDefault="00DB0EE9" w:rsidP="00EC55C6">
                  <w:pPr>
                    <w:rPr>
                      <w:rFonts w:eastAsia="Times New Roman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i/>
                      <w:iCs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สังเกตพฤติกรรมการเข้าชั้นเรียน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พร้อมให้นักศึกษาลงลายมือชื่อเข้าเรียน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ประเมินจากความ สัมพันธ์ระหว่างผู้เรียน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  <w:cs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ประเมินจากการ</w:t>
                  </w:r>
                  <w:r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ทำรายงาน</w:t>
                  </w:r>
                </w:p>
              </w:tc>
              <w:tc>
                <w:tcPr>
                  <w:tcW w:w="1190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  <w:cs/>
                    </w:rPr>
                    <w:t xml:space="preserve">ชุลีพร </w:t>
                  </w:r>
                </w:p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  <w:cs/>
                    </w:rPr>
                    <w:t>ศักดิ์สง่าวงษ์</w:t>
                  </w:r>
                  <w:r w:rsidRPr="00A22C6B">
                    <w:rPr>
                      <w:rFonts w:eastAsia="Times New Roman"/>
                      <w:sz w:val="24"/>
                      <w:szCs w:val="24"/>
                    </w:rPr>
                    <w:t xml:space="preserve">                   </w:t>
                  </w:r>
                </w:p>
              </w:tc>
            </w:tr>
            <w:tr w:rsidR="00DB0EE9" w:rsidRPr="004D56DA" w:rsidTr="000C4132">
              <w:tc>
                <w:tcPr>
                  <w:tcW w:w="730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t xml:space="preserve">เทคนิคเพื่อตรวจสารพิษในอาหาร      </w:t>
                  </w:r>
                </w:p>
              </w:tc>
              <w:tc>
                <w:tcPr>
                  <w:tcW w:w="709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44" w:type="dxa"/>
                </w:tcPr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510" w:type="dxa"/>
                </w:tcPr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183" w:type="dxa"/>
                </w:tcPr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sz w:val="24"/>
                      <w:szCs w:val="24"/>
                    </w:rPr>
                    <w:t>1.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มีวินัย รับผิดชอบต่อตนเอง</w:t>
                  </w:r>
                  <w:r w:rsidRPr="00EC55C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EC55C6">
                    <w:rPr>
                      <w:rFonts w:eastAsia="Times New Roman" w:hint="cs"/>
                      <w:sz w:val="24"/>
                      <w:szCs w:val="24"/>
                      <w:cs/>
                    </w:rPr>
                    <w:t>ตรงต่อเวลา</w:t>
                  </w:r>
                </w:p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2.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มีความรู้ความเข้าใจอย่างลึกซึ้งในหลักการและทฤษฎีสำคัญในสาขาวิชา</w:t>
                  </w:r>
                  <w:r w:rsidRPr="00EC55C6">
                    <w:rPr>
                      <w:rFonts w:hint="cs"/>
                      <w:sz w:val="24"/>
                      <w:szCs w:val="24"/>
                      <w:cs/>
                    </w:rPr>
                    <w:t>สัตวแพทยสาธารณสุข</w:t>
                  </w:r>
                  <w:r w:rsidRPr="00EC55C6">
                    <w:rPr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DB0EE9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3.</w:t>
                  </w:r>
                  <w:r w:rsidRPr="00EC55C6">
                    <w:rPr>
                      <w:rFonts w:eastAsia="BrowalliaNew"/>
                      <w:sz w:val="24"/>
                      <w:szCs w:val="24"/>
                      <w:cs/>
                    </w:rPr>
                    <w:t>สามารถนำความรู้ทางภาคทฤษฎีไปประยุกต์ใช้เพื่อจัดการสถานการณ์ปัญหาใหม่ๆ ได้อย่างถูกต้องและเหมาะสม</w:t>
                  </w:r>
                </w:p>
                <w:p w:rsidR="00DB0EE9" w:rsidRPr="00EC55C6" w:rsidRDefault="00DB0EE9" w:rsidP="00B037E1">
                  <w:pPr>
                    <w:rPr>
                      <w:rFonts w:eastAsia="Times New Roman"/>
                      <w:szCs w:val="22"/>
                    </w:rPr>
                  </w:pPr>
                  <w:r w:rsidRPr="00EC55C6">
                    <w:rPr>
                      <w:rFonts w:eastAsia="Times New Roman"/>
                      <w:szCs w:val="22"/>
                    </w:rPr>
                    <w:t>4.</w:t>
                  </w:r>
                  <w:r w:rsidRPr="00EC55C6">
                    <w:rPr>
                      <w:sz w:val="24"/>
                      <w:szCs w:val="24"/>
                      <w:cs/>
                    </w:rPr>
                    <w:t>สามารถเป็นผู้นำในการทำงานกลุ่มในวิชาชีพ และสังคม และ สามารถทำงานร่วมมือกับผู้อื่นอย่างเต็มที่ในการจัดการข้อโต้แย้งและปัญหาวิชาการต่าง ๆได้อย่างเหมาะสมตามโอกาสและสถานการณ์  เพื่อเพิ่มพูนประสิทธิภาพการทำงานของกลุ่ม</w:t>
                  </w:r>
                </w:p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Cs w:val="22"/>
                    </w:rPr>
                    <w:t>5.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มีความสามารถในการสื่อสารอย่างมีประสิทธิภาพกับกลุ่มบุคคลต่างๆ</w:t>
                  </w:r>
                </w:p>
              </w:tc>
              <w:tc>
                <w:tcPr>
                  <w:tcW w:w="2536" w:type="dxa"/>
                </w:tcPr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i/>
                      <w:iCs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บรรยายเทคนิคการฝึกปฏิบัติทางห้องปฏิบัติการ</w:t>
                  </w:r>
                </w:p>
                <w:p w:rsidR="00DB0EE9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นักศึกษาปฏิบัติงาน</w:t>
                  </w:r>
                </w:p>
                <w:p w:rsidR="00DB0EE9" w:rsidRPr="0055706A" w:rsidRDefault="00DB0EE9" w:rsidP="00EC55C6">
                  <w:pPr>
                    <w:rPr>
                      <w:rFonts w:eastAsia="Times New Roman"/>
                      <w:szCs w:val="22"/>
                    </w:rPr>
                  </w:pPr>
                  <w:r w:rsidRPr="0055706A">
                    <w:rPr>
                      <w:rFonts w:eastAsia="Times New Roman"/>
                      <w:szCs w:val="22"/>
                    </w:rPr>
                    <w:t>-</w:t>
                  </w:r>
                  <w:r w:rsidRPr="0055706A">
                    <w:rPr>
                      <w:rFonts w:eastAsia="Times New Roman"/>
                      <w:szCs w:val="22"/>
                      <w:cs/>
                    </w:rPr>
                    <w:t>นักศึกษา</w:t>
                  </w:r>
                  <w:r w:rsidRPr="0055706A">
                    <w:rPr>
                      <w:rFonts w:hint="cs"/>
                      <w:szCs w:val="22"/>
                      <w:cs/>
                    </w:rPr>
                    <w:t>แต่ละคน</w:t>
                  </w:r>
                  <w:r w:rsidRPr="0055706A">
                    <w:rPr>
                      <w:szCs w:val="22"/>
                      <w:cs/>
                    </w:rPr>
                    <w:t>ทำรายงานส่งในรูปแบบรายงานเอกสาร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DB0EE9" w:rsidRPr="00261BD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Powerpoint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 xml:space="preserve"> /คู่มือฝึกปฏิบัติการ/</w:t>
                  </w:r>
                  <w:r w:rsidRPr="004D56DA">
                    <w:rPr>
                      <w:rFonts w:eastAsia="Times New Roman"/>
                      <w:szCs w:val="22"/>
                    </w:rPr>
                    <w:t>Internet</w:t>
                  </w:r>
                  <w:r>
                    <w:rPr>
                      <w:rFonts w:ascii="TH Niramit AS" w:eastAsia="Times New Roman" w:hAnsi="TH Niramit AS" w:cs="TH Niramit AS"/>
                      <w:szCs w:val="22"/>
                    </w:rPr>
                    <w:t>/</w:t>
                  </w:r>
                  <w:r w:rsidRPr="00EC55C6">
                    <w:rPr>
                      <w:rFonts w:eastAsia="Times New Roman"/>
                      <w:szCs w:val="22"/>
                      <w:cs/>
                    </w:rPr>
                    <w:t>สื่อวีดิทัศน์</w:t>
                  </w:r>
                </w:p>
              </w:tc>
              <w:tc>
                <w:tcPr>
                  <w:tcW w:w="1276" w:type="dxa"/>
                </w:tcPr>
                <w:p w:rsidR="00DB0EE9" w:rsidRPr="00EC55C6" w:rsidRDefault="00DB0EE9" w:rsidP="00EC55C6">
                  <w:pPr>
                    <w:rPr>
                      <w:rFonts w:eastAsia="Times New Roman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i/>
                      <w:iCs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สังเกตพฤติกรรมการเข้าชั้นเรียน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พร้อมให้นักศึกษาลงลายมือชื่อเข้าเรียน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ประเมินจากความ สัมพันธ์ระหว่างผู้เรียน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  <w:cs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ประเมินจากการ</w:t>
                  </w:r>
                  <w:r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ทำรายงาน</w:t>
                  </w:r>
                </w:p>
              </w:tc>
              <w:tc>
                <w:tcPr>
                  <w:tcW w:w="1190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  <w:cs/>
                    </w:rPr>
                    <w:t xml:space="preserve">ชุลีพร </w:t>
                  </w:r>
                </w:p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  <w:cs/>
                    </w:rPr>
                    <w:t>ศักดิ์สง่าวงษ์</w:t>
                  </w:r>
                  <w:r w:rsidRPr="00A22C6B">
                    <w:rPr>
                      <w:rFonts w:eastAsia="Times New Roman"/>
                      <w:sz w:val="24"/>
                      <w:szCs w:val="24"/>
                    </w:rPr>
                    <w:t xml:space="preserve">                   </w:t>
                  </w:r>
                </w:p>
              </w:tc>
            </w:tr>
            <w:tr w:rsidR="00DB0EE9" w:rsidRPr="004D56DA" w:rsidTr="000C4132">
              <w:tc>
                <w:tcPr>
                  <w:tcW w:w="730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t xml:space="preserve">การตรวจหาเชื้อ </w:t>
                  </w:r>
                  <w:r w:rsidRPr="00A22C6B">
                    <w:rPr>
                      <w:sz w:val="24"/>
                      <w:szCs w:val="24"/>
                    </w:rPr>
                    <w:t>coliform/</w:t>
                  </w:r>
                  <w:r w:rsidRPr="00A22C6B">
                    <w:rPr>
                      <w:i/>
                      <w:iCs/>
                      <w:sz w:val="24"/>
                      <w:szCs w:val="24"/>
                    </w:rPr>
                    <w:t>E. coli</w:t>
                  </w:r>
                  <w:r w:rsidRPr="00A22C6B">
                    <w:rPr>
                      <w:sz w:val="24"/>
                      <w:szCs w:val="24"/>
                      <w:cs/>
                    </w:rPr>
                    <w:t xml:space="preserve">โดยวิธี </w:t>
                  </w:r>
                  <w:r w:rsidRPr="00A22C6B">
                    <w:rPr>
                      <w:sz w:val="24"/>
                      <w:szCs w:val="24"/>
                    </w:rPr>
                    <w:t xml:space="preserve"> 3M Petri film</w:t>
                  </w:r>
                </w:p>
              </w:tc>
              <w:tc>
                <w:tcPr>
                  <w:tcW w:w="709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44" w:type="dxa"/>
                </w:tcPr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510" w:type="dxa"/>
                </w:tcPr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183" w:type="dxa"/>
                </w:tcPr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sz w:val="24"/>
                      <w:szCs w:val="24"/>
                    </w:rPr>
                    <w:t>1.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มีวินัย รับผิดชอบต่อตนเอง</w:t>
                  </w:r>
                  <w:r w:rsidRPr="00EC55C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EC55C6">
                    <w:rPr>
                      <w:rFonts w:eastAsia="Times New Roman" w:hint="cs"/>
                      <w:sz w:val="24"/>
                      <w:szCs w:val="24"/>
                      <w:cs/>
                    </w:rPr>
                    <w:t>ตรงต่อเวลา</w:t>
                  </w:r>
                </w:p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2.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มีความรู้ความเข้าใจอย่างลึกซึ้งในหลักการและทฤษฎีสำคัญในสาขาวิชา</w:t>
                  </w:r>
                  <w:r w:rsidRPr="00EC55C6">
                    <w:rPr>
                      <w:rFonts w:hint="cs"/>
                      <w:sz w:val="24"/>
                      <w:szCs w:val="24"/>
                      <w:cs/>
                    </w:rPr>
                    <w:t>สัตวแพทยสาธารณสุข</w:t>
                  </w:r>
                  <w:r w:rsidRPr="00EC55C6">
                    <w:rPr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DB0EE9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3.</w:t>
                  </w:r>
                  <w:r w:rsidRPr="00EC55C6">
                    <w:rPr>
                      <w:rFonts w:eastAsia="BrowalliaNew"/>
                      <w:sz w:val="24"/>
                      <w:szCs w:val="24"/>
                      <w:cs/>
                    </w:rPr>
                    <w:t>สามารถนำความรู้ทางภาคทฤษฎีไปประยุกต์ใช้เพื่อจัดการสถานการณ์ปัญหาใหม่ๆ ได้อย่างถูกต้องและเหมาะสม</w:t>
                  </w:r>
                </w:p>
                <w:p w:rsidR="00DB0EE9" w:rsidRPr="00EC55C6" w:rsidRDefault="00DB0EE9" w:rsidP="00B037E1">
                  <w:pPr>
                    <w:rPr>
                      <w:rFonts w:eastAsia="Times New Roman"/>
                      <w:szCs w:val="22"/>
                    </w:rPr>
                  </w:pPr>
                  <w:r w:rsidRPr="00EC55C6">
                    <w:rPr>
                      <w:rFonts w:eastAsia="Times New Roman"/>
                      <w:szCs w:val="22"/>
                    </w:rPr>
                    <w:t>4.</w:t>
                  </w:r>
                  <w:r w:rsidRPr="00EC55C6">
                    <w:rPr>
                      <w:sz w:val="24"/>
                      <w:szCs w:val="24"/>
                      <w:cs/>
                    </w:rPr>
                    <w:t>สามารถเป็นผู้นำในการทำงานกลุ่มในวิชาชีพ และสังคม และ สามารถทำงานร่วมมือกับผู้อื่นอย่างเต็มที่ในการจัดการข้อโต้แย้งและปัญหาวิชาการต่าง ๆได้อย่างเหมาะสมตามโอกาสและสถานการณ์  เพื่อเพิ่มพูนประสิทธิภาพการทำงานของกลุ่ม</w:t>
                  </w:r>
                </w:p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Cs w:val="22"/>
                    </w:rPr>
                    <w:t>5.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มีความสามารถในการสื่อสารอย่างมีประสิทธิภาพกับกลุ่มบุคคลต่างๆ</w:t>
                  </w:r>
                </w:p>
              </w:tc>
              <w:tc>
                <w:tcPr>
                  <w:tcW w:w="2536" w:type="dxa"/>
                </w:tcPr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i/>
                      <w:iCs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บรรยายเทคนิคการฝึกปฏิบัติทางห้องปฏิบัติการ</w:t>
                  </w:r>
                </w:p>
                <w:p w:rsidR="00DB0EE9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นักศึกษาปฏิบัติงาน</w:t>
                  </w:r>
                </w:p>
                <w:p w:rsidR="00DB0EE9" w:rsidRPr="0055706A" w:rsidRDefault="00DB0EE9" w:rsidP="00EC55C6">
                  <w:pPr>
                    <w:rPr>
                      <w:rFonts w:eastAsia="Times New Roman"/>
                      <w:szCs w:val="22"/>
                    </w:rPr>
                  </w:pPr>
                  <w:r w:rsidRPr="0055706A">
                    <w:rPr>
                      <w:rFonts w:eastAsia="Times New Roman"/>
                      <w:szCs w:val="22"/>
                    </w:rPr>
                    <w:t>-</w:t>
                  </w:r>
                  <w:r w:rsidRPr="0055706A">
                    <w:rPr>
                      <w:rFonts w:eastAsia="Times New Roman"/>
                      <w:szCs w:val="22"/>
                      <w:cs/>
                    </w:rPr>
                    <w:t>นักศึกษา</w:t>
                  </w:r>
                  <w:r w:rsidRPr="0055706A">
                    <w:rPr>
                      <w:rFonts w:hint="cs"/>
                      <w:szCs w:val="22"/>
                      <w:cs/>
                    </w:rPr>
                    <w:t>แต่ละคน</w:t>
                  </w:r>
                  <w:r w:rsidRPr="0055706A">
                    <w:rPr>
                      <w:szCs w:val="22"/>
                      <w:cs/>
                    </w:rPr>
                    <w:t>ทำรายงานส่งในรูปแบบรายงานเอกสาร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DB0EE9" w:rsidRPr="00261BD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Powerpoint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 xml:space="preserve"> /คู่มือฝึกปฏิบัติการ/</w:t>
                  </w:r>
                  <w:r w:rsidRPr="004D56DA">
                    <w:rPr>
                      <w:rFonts w:eastAsia="Times New Roman"/>
                      <w:szCs w:val="22"/>
                    </w:rPr>
                    <w:t>Internet</w:t>
                  </w:r>
                  <w:r>
                    <w:rPr>
                      <w:rFonts w:ascii="TH Niramit AS" w:eastAsia="Times New Roman" w:hAnsi="TH Niramit AS" w:cs="TH Niramit AS"/>
                      <w:szCs w:val="22"/>
                    </w:rPr>
                    <w:t>/</w:t>
                  </w:r>
                  <w:r w:rsidRPr="00EC55C6">
                    <w:rPr>
                      <w:rFonts w:eastAsia="Times New Roman"/>
                      <w:szCs w:val="22"/>
                      <w:cs/>
                    </w:rPr>
                    <w:t>สื่อวีดิทัศน์</w:t>
                  </w:r>
                </w:p>
              </w:tc>
              <w:tc>
                <w:tcPr>
                  <w:tcW w:w="1276" w:type="dxa"/>
                </w:tcPr>
                <w:p w:rsidR="00DB0EE9" w:rsidRPr="00EC55C6" w:rsidRDefault="00DB0EE9" w:rsidP="00EC55C6">
                  <w:pPr>
                    <w:rPr>
                      <w:rFonts w:eastAsia="Times New Roman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i/>
                      <w:iCs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สังเกตพฤติกรรมการเข้าชั้นเรียน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พร้อมให้นักศึกษาลงลายมือชื่อเข้าเรียน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ประเมินจากความ สัมพันธ์ระหว่างผู้เรียน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  <w:cs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ประเมินจากการ</w:t>
                  </w:r>
                  <w:r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ทำรายงาน</w:t>
                  </w:r>
                </w:p>
              </w:tc>
              <w:tc>
                <w:tcPr>
                  <w:tcW w:w="1190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  <w:cs/>
                    </w:rPr>
                    <w:t xml:space="preserve">ชุลีพร </w:t>
                  </w:r>
                </w:p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  <w:cs/>
                    </w:rPr>
                    <w:t>ศักดิ์สง่าวงษ์</w:t>
                  </w:r>
                  <w:r w:rsidRPr="00A22C6B">
                    <w:rPr>
                      <w:rFonts w:eastAsia="Times New Roman"/>
                      <w:sz w:val="24"/>
                      <w:szCs w:val="24"/>
                    </w:rPr>
                    <w:t xml:space="preserve">                   </w:t>
                  </w:r>
                </w:p>
              </w:tc>
            </w:tr>
            <w:tr w:rsidR="00DB0EE9" w:rsidRPr="004D56DA" w:rsidTr="000C4132">
              <w:tc>
                <w:tcPr>
                  <w:tcW w:w="730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:rsidR="00DB0EE9" w:rsidRPr="00A22C6B" w:rsidRDefault="00DB0EE9" w:rsidP="008E0C9A">
                  <w:pPr>
                    <w:rPr>
                      <w:sz w:val="24"/>
                      <w:szCs w:val="24"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t>การตรวจสอบผลิตภัณฑ์อาหาร</w:t>
                  </w:r>
                </w:p>
                <w:p w:rsidR="00DB0EE9" w:rsidRPr="00A22C6B" w:rsidRDefault="00DB0EE9" w:rsidP="008E0C9A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t>โดยประสาทสัมผัส</w:t>
                  </w:r>
                </w:p>
              </w:tc>
              <w:tc>
                <w:tcPr>
                  <w:tcW w:w="709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44" w:type="dxa"/>
                </w:tcPr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510" w:type="dxa"/>
                </w:tcPr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183" w:type="dxa"/>
                </w:tcPr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sz w:val="24"/>
                      <w:szCs w:val="24"/>
                    </w:rPr>
                    <w:t>1.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มีวินัย รับผิดชอบต่อตนเอง</w:t>
                  </w:r>
                  <w:r w:rsidRPr="00EC55C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EC55C6">
                    <w:rPr>
                      <w:rFonts w:eastAsia="Times New Roman" w:hint="cs"/>
                      <w:sz w:val="24"/>
                      <w:szCs w:val="24"/>
                      <w:cs/>
                    </w:rPr>
                    <w:t>ตรงต่อเวลา</w:t>
                  </w:r>
                </w:p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2.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มีความรู้ความเข้าใจอย่างลึกซึ้งในหลักการและทฤษฎีสำคัญในสาขาวิชา</w:t>
                  </w:r>
                  <w:r w:rsidRPr="00EC55C6">
                    <w:rPr>
                      <w:rFonts w:hint="cs"/>
                      <w:sz w:val="24"/>
                      <w:szCs w:val="24"/>
                      <w:cs/>
                    </w:rPr>
                    <w:t>สัตวแพทยสาธารณสุข</w:t>
                  </w:r>
                  <w:r w:rsidRPr="00EC55C6">
                    <w:rPr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DB0EE9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3.</w:t>
                  </w:r>
                  <w:r w:rsidRPr="00EC55C6">
                    <w:rPr>
                      <w:rFonts w:eastAsia="BrowalliaNew"/>
                      <w:sz w:val="24"/>
                      <w:szCs w:val="24"/>
                      <w:cs/>
                    </w:rPr>
                    <w:t>สามารถนำความรู้ทางภาคทฤษฎีไปประยุกต์ใช้เพื่อจัดการสถานการณ์ปัญหาใหม่ๆ ได้อย่างถูกต้องและเหมาะสม</w:t>
                  </w:r>
                </w:p>
                <w:p w:rsidR="00DB0EE9" w:rsidRPr="00EC55C6" w:rsidRDefault="00DB0EE9" w:rsidP="00B037E1">
                  <w:pPr>
                    <w:rPr>
                      <w:rFonts w:eastAsia="Times New Roman"/>
                      <w:szCs w:val="22"/>
                    </w:rPr>
                  </w:pPr>
                  <w:r w:rsidRPr="00EC55C6">
                    <w:rPr>
                      <w:rFonts w:eastAsia="Times New Roman"/>
                      <w:szCs w:val="22"/>
                    </w:rPr>
                    <w:t>4.</w:t>
                  </w:r>
                  <w:r w:rsidRPr="00EC55C6">
                    <w:rPr>
                      <w:sz w:val="24"/>
                      <w:szCs w:val="24"/>
                      <w:cs/>
                    </w:rPr>
                    <w:t>สามารถเป็นผู้นำในการทำงานกลุ่มในวิชาชีพ และสังคม และ สามารถทำงานร่วมมือกับผู้อื่นอย่างเต็มที่ในการจัดการข้อโต้แย้งและปัญหาวิชาการต่าง ๆได้อย่างเหมาะสมตามโอกาสและสถานการณ์  เพื่อเพิ่มพูนประสิทธิภาพการทำงานของกลุ่ม</w:t>
                  </w:r>
                </w:p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Cs w:val="22"/>
                    </w:rPr>
                    <w:t>5.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มีความสามารถในการสื่อสารอย่างมีประสิทธิภาพกับกลุ่มบุคคลต่างๆ</w:t>
                  </w:r>
                </w:p>
              </w:tc>
              <w:tc>
                <w:tcPr>
                  <w:tcW w:w="2536" w:type="dxa"/>
                </w:tcPr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i/>
                      <w:iCs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บรรยายเทคนิคการฝึกปฏิบัติทางห้องปฏิบัติการ</w:t>
                  </w:r>
                </w:p>
                <w:p w:rsidR="00DB0EE9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นักศึกษาปฏิบัติงาน</w:t>
                  </w:r>
                </w:p>
                <w:p w:rsidR="00DB0EE9" w:rsidRPr="0055706A" w:rsidRDefault="00DB0EE9" w:rsidP="00EC55C6">
                  <w:pPr>
                    <w:rPr>
                      <w:rFonts w:eastAsia="Times New Roman"/>
                      <w:szCs w:val="22"/>
                    </w:rPr>
                  </w:pPr>
                  <w:r w:rsidRPr="0055706A">
                    <w:rPr>
                      <w:rFonts w:eastAsia="Times New Roman"/>
                      <w:szCs w:val="22"/>
                    </w:rPr>
                    <w:t>-</w:t>
                  </w:r>
                  <w:r w:rsidRPr="0055706A">
                    <w:rPr>
                      <w:rFonts w:eastAsia="Times New Roman"/>
                      <w:szCs w:val="22"/>
                      <w:cs/>
                    </w:rPr>
                    <w:t>นักศึกษา</w:t>
                  </w:r>
                  <w:r w:rsidRPr="0055706A">
                    <w:rPr>
                      <w:rFonts w:hint="cs"/>
                      <w:szCs w:val="22"/>
                      <w:cs/>
                    </w:rPr>
                    <w:t>แต่ละคน</w:t>
                  </w:r>
                  <w:r w:rsidRPr="0055706A">
                    <w:rPr>
                      <w:szCs w:val="22"/>
                      <w:cs/>
                    </w:rPr>
                    <w:t>ทำรายงานส่งในรูปแบบรายงานเอกสาร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DB0EE9" w:rsidRPr="00261BD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Powerpoint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 xml:space="preserve"> /คู่มือฝึกปฏิบัติการ/</w:t>
                  </w:r>
                  <w:r w:rsidRPr="004D56DA">
                    <w:rPr>
                      <w:rFonts w:eastAsia="Times New Roman"/>
                      <w:szCs w:val="22"/>
                    </w:rPr>
                    <w:t>Internet</w:t>
                  </w:r>
                  <w:r>
                    <w:rPr>
                      <w:rFonts w:ascii="TH Niramit AS" w:eastAsia="Times New Roman" w:hAnsi="TH Niramit AS" w:cs="TH Niramit AS"/>
                      <w:szCs w:val="22"/>
                    </w:rPr>
                    <w:t>/</w:t>
                  </w:r>
                  <w:r w:rsidRPr="00EC55C6">
                    <w:rPr>
                      <w:rFonts w:eastAsia="Times New Roman"/>
                      <w:szCs w:val="22"/>
                      <w:cs/>
                    </w:rPr>
                    <w:t>สื่อวีดิทัศน์</w:t>
                  </w:r>
                </w:p>
              </w:tc>
              <w:tc>
                <w:tcPr>
                  <w:tcW w:w="1276" w:type="dxa"/>
                </w:tcPr>
                <w:p w:rsidR="00DB0EE9" w:rsidRPr="00EC55C6" w:rsidRDefault="00DB0EE9" w:rsidP="00EC55C6">
                  <w:pPr>
                    <w:rPr>
                      <w:rFonts w:eastAsia="Times New Roman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i/>
                      <w:iCs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สังเกตพฤติกรรมการเข้าชั้นเรียน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พร้อมให้นักศึกษาลงลายมือชื่อเข้าเรียน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ประเมินจากความ สัมพันธ์ระหว่างผู้เรียน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  <w:cs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ประเมินจากการ</w:t>
                  </w:r>
                  <w:r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ทำรายงาน</w:t>
                  </w:r>
                </w:p>
              </w:tc>
              <w:tc>
                <w:tcPr>
                  <w:tcW w:w="1190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  <w:cs/>
                    </w:rPr>
                    <w:t xml:space="preserve">ชุลีพร </w:t>
                  </w:r>
                </w:p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  <w:cs/>
                    </w:rPr>
                    <w:t>ศักดิ์สง่าวงษ์</w:t>
                  </w:r>
                  <w:r w:rsidRPr="00A22C6B">
                    <w:rPr>
                      <w:rFonts w:eastAsia="Times New Roman"/>
                      <w:sz w:val="24"/>
                      <w:szCs w:val="24"/>
                    </w:rPr>
                    <w:t xml:space="preserve">                   </w:t>
                  </w:r>
                </w:p>
              </w:tc>
            </w:tr>
            <w:tr w:rsidR="00DB0EE9" w:rsidRPr="004D56DA" w:rsidTr="000C4132">
              <w:tc>
                <w:tcPr>
                  <w:tcW w:w="730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</w:tcPr>
                <w:p w:rsidR="00DB0EE9" w:rsidRPr="00A22C6B" w:rsidRDefault="00DB0EE9" w:rsidP="00EC55C6">
                  <w:pPr>
                    <w:rPr>
                      <w:sz w:val="24"/>
                      <w:szCs w:val="24"/>
                      <w:cs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t>การตรวจการปลอมปนเนื้อสัตว์</w:t>
                  </w:r>
                </w:p>
              </w:tc>
              <w:tc>
                <w:tcPr>
                  <w:tcW w:w="709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44" w:type="dxa"/>
                </w:tcPr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510" w:type="dxa"/>
                </w:tcPr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183" w:type="dxa"/>
                </w:tcPr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sz w:val="24"/>
                      <w:szCs w:val="24"/>
                    </w:rPr>
                    <w:t>1.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มีวินัย รับผิดชอบต่อตนเอง</w:t>
                  </w:r>
                  <w:r w:rsidRPr="00EC55C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EC55C6">
                    <w:rPr>
                      <w:rFonts w:eastAsia="Times New Roman" w:hint="cs"/>
                      <w:sz w:val="24"/>
                      <w:szCs w:val="24"/>
                      <w:cs/>
                    </w:rPr>
                    <w:t>ตรงต่อเวลา</w:t>
                  </w:r>
                </w:p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2.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มีความรู้ความเข้าใจอย่างลึกซึ้งในหลักการและทฤษฎีสำคัญในสาขาวิชา</w:t>
                  </w:r>
                  <w:r w:rsidRPr="00EC55C6">
                    <w:rPr>
                      <w:rFonts w:hint="cs"/>
                      <w:sz w:val="24"/>
                      <w:szCs w:val="24"/>
                      <w:cs/>
                    </w:rPr>
                    <w:t>สัตวแพทยสาธารณสุข</w:t>
                  </w:r>
                  <w:r w:rsidRPr="00EC55C6">
                    <w:rPr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DB0EE9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3.</w:t>
                  </w:r>
                  <w:r w:rsidRPr="00EC55C6">
                    <w:rPr>
                      <w:rFonts w:eastAsia="BrowalliaNew"/>
                      <w:sz w:val="24"/>
                      <w:szCs w:val="24"/>
                      <w:cs/>
                    </w:rPr>
                    <w:t>สามารถนำความรู้ทางภาคทฤษฎีไปประยุกต์ใช้เพื่อจัดการสถานการณ์ปัญหาใหม่ๆ ได้อย่างถูกต้องและเหมาะสม</w:t>
                  </w:r>
                </w:p>
                <w:p w:rsidR="00DB0EE9" w:rsidRPr="00EC55C6" w:rsidRDefault="00DB0EE9" w:rsidP="00B037E1">
                  <w:pPr>
                    <w:rPr>
                      <w:rFonts w:eastAsia="Times New Roman"/>
                      <w:szCs w:val="22"/>
                    </w:rPr>
                  </w:pPr>
                  <w:r w:rsidRPr="00EC55C6">
                    <w:rPr>
                      <w:rFonts w:eastAsia="Times New Roman"/>
                      <w:szCs w:val="22"/>
                    </w:rPr>
                    <w:t>4.</w:t>
                  </w:r>
                  <w:r w:rsidRPr="00EC55C6">
                    <w:rPr>
                      <w:sz w:val="24"/>
                      <w:szCs w:val="24"/>
                      <w:cs/>
                    </w:rPr>
                    <w:t>สามารถเป็นผู้นำในการทำงานกลุ่มในวิชาชีพ และสังคม และ สามารถทำงานร่วมมือกับผู้อื่นอย่างเต็มที่ในการจัดการข้อโต้แย้งและปัญหาวิชาการต่าง ๆได้อย่างเหมาะสมตามโอกาสและสถานการณ์  เพื่อเพิ่มพูนประสิทธิภาพการทำงานของกลุ่ม</w:t>
                  </w:r>
                </w:p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Cs w:val="22"/>
                    </w:rPr>
                    <w:t>5.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มีความสามารถในการสื่อสารอย่างมีประสิทธิภาพกับกลุ่มบุคคลต่างๆ</w:t>
                  </w:r>
                </w:p>
              </w:tc>
              <w:tc>
                <w:tcPr>
                  <w:tcW w:w="2536" w:type="dxa"/>
                </w:tcPr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i/>
                      <w:iCs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บรรยายเทคนิคการฝึกปฏิบัติทางห้องปฏิบัติการ</w:t>
                  </w:r>
                </w:p>
                <w:p w:rsidR="00DB0EE9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นักศึกษาปฏิบัติงาน</w:t>
                  </w:r>
                </w:p>
                <w:p w:rsidR="00DB0EE9" w:rsidRPr="0055706A" w:rsidRDefault="00DB0EE9" w:rsidP="00EC55C6">
                  <w:pPr>
                    <w:rPr>
                      <w:rFonts w:eastAsia="Times New Roman"/>
                      <w:szCs w:val="22"/>
                    </w:rPr>
                  </w:pPr>
                  <w:r w:rsidRPr="0055706A">
                    <w:rPr>
                      <w:rFonts w:eastAsia="Times New Roman"/>
                      <w:szCs w:val="22"/>
                    </w:rPr>
                    <w:t>-</w:t>
                  </w:r>
                  <w:r w:rsidRPr="0055706A">
                    <w:rPr>
                      <w:rFonts w:eastAsia="Times New Roman"/>
                      <w:szCs w:val="22"/>
                      <w:cs/>
                    </w:rPr>
                    <w:t>นักศึกษา</w:t>
                  </w:r>
                  <w:r w:rsidRPr="0055706A">
                    <w:rPr>
                      <w:rFonts w:hint="cs"/>
                      <w:szCs w:val="22"/>
                      <w:cs/>
                    </w:rPr>
                    <w:t>แต่ละคน</w:t>
                  </w:r>
                  <w:r w:rsidRPr="0055706A">
                    <w:rPr>
                      <w:szCs w:val="22"/>
                      <w:cs/>
                    </w:rPr>
                    <w:t>ทำรายงานส่งในรูปแบบรายงานเอกสาร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DB0EE9" w:rsidRPr="00261BD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Powerpoint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 xml:space="preserve"> /คู่มือฝึกปฏิบัติการ/</w:t>
                  </w:r>
                  <w:r w:rsidRPr="004D56DA">
                    <w:rPr>
                      <w:rFonts w:eastAsia="Times New Roman"/>
                      <w:szCs w:val="22"/>
                    </w:rPr>
                    <w:t>Internet</w:t>
                  </w:r>
                  <w:r>
                    <w:rPr>
                      <w:rFonts w:ascii="TH Niramit AS" w:eastAsia="Times New Roman" w:hAnsi="TH Niramit AS" w:cs="TH Niramit AS"/>
                      <w:szCs w:val="22"/>
                    </w:rPr>
                    <w:t>/</w:t>
                  </w:r>
                  <w:r w:rsidRPr="00EC55C6">
                    <w:rPr>
                      <w:rFonts w:eastAsia="Times New Roman"/>
                      <w:szCs w:val="22"/>
                      <w:cs/>
                    </w:rPr>
                    <w:t>สื่อวีดิทัศน์</w:t>
                  </w:r>
                </w:p>
              </w:tc>
              <w:tc>
                <w:tcPr>
                  <w:tcW w:w="1276" w:type="dxa"/>
                </w:tcPr>
                <w:p w:rsidR="00DB0EE9" w:rsidRPr="00EC55C6" w:rsidRDefault="00DB0EE9" w:rsidP="00EC55C6">
                  <w:pPr>
                    <w:rPr>
                      <w:rFonts w:eastAsia="Times New Roman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i/>
                      <w:iCs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สังเกตพฤติกรรมการเข้าชั้นเรียน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พร้อมให้นักศึกษาลงลายมือชื่อเข้าเรียน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ประเมินจากความ สัมพันธ์ระหว่างผู้เรียน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  <w:cs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ประเมินจากการ</w:t>
                  </w:r>
                  <w:r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ทำรายงาน</w:t>
                  </w:r>
                </w:p>
              </w:tc>
              <w:tc>
                <w:tcPr>
                  <w:tcW w:w="1190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  <w:cs/>
                    </w:rPr>
                    <w:t xml:space="preserve">ชุลีพร </w:t>
                  </w:r>
                </w:p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  <w:cs/>
                    </w:rPr>
                    <w:t>ศักดิ์สง่าวงษ์</w:t>
                  </w:r>
                  <w:r w:rsidRPr="00A22C6B">
                    <w:rPr>
                      <w:rFonts w:eastAsia="Times New Roman"/>
                      <w:sz w:val="24"/>
                      <w:szCs w:val="24"/>
                    </w:rPr>
                    <w:t xml:space="preserve">                   </w:t>
                  </w:r>
                </w:p>
              </w:tc>
            </w:tr>
            <w:tr w:rsidR="00DB0EE9" w:rsidRPr="004D56DA" w:rsidTr="000C4132">
              <w:tc>
                <w:tcPr>
                  <w:tcW w:w="730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:rsidR="00DB0EE9" w:rsidRPr="00A22C6B" w:rsidRDefault="00DB0EE9" w:rsidP="008E0C9A">
                  <w:pPr>
                    <w:rPr>
                      <w:sz w:val="24"/>
                      <w:szCs w:val="24"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t xml:space="preserve">การตรวจหาเชื้อ </w:t>
                  </w:r>
                  <w:r w:rsidRPr="00A22C6B">
                    <w:rPr>
                      <w:sz w:val="24"/>
                      <w:szCs w:val="24"/>
                    </w:rPr>
                    <w:t xml:space="preserve"> LAB I</w:t>
                  </w:r>
                </w:p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44" w:type="dxa"/>
                </w:tcPr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510" w:type="dxa"/>
                </w:tcPr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183" w:type="dxa"/>
                </w:tcPr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sz w:val="24"/>
                      <w:szCs w:val="24"/>
                    </w:rPr>
                    <w:t>1.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มีวินัย รับผิดชอบต่อตนเอง</w:t>
                  </w:r>
                  <w:r w:rsidRPr="00EC55C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EC55C6">
                    <w:rPr>
                      <w:rFonts w:eastAsia="Times New Roman" w:hint="cs"/>
                      <w:sz w:val="24"/>
                      <w:szCs w:val="24"/>
                      <w:cs/>
                    </w:rPr>
                    <w:t>ตรงต่อเวลา</w:t>
                  </w:r>
                </w:p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2.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มีความรู้ความเข้าใจอย่างลึกซึ้งในหลักการและทฤษฎีสำคัญในสาขาวิชา</w:t>
                  </w:r>
                  <w:r w:rsidRPr="00EC55C6">
                    <w:rPr>
                      <w:rFonts w:hint="cs"/>
                      <w:sz w:val="24"/>
                      <w:szCs w:val="24"/>
                      <w:cs/>
                    </w:rPr>
                    <w:t>สัตวแพทยสาธารณสุข</w:t>
                  </w:r>
                  <w:r w:rsidRPr="00EC55C6">
                    <w:rPr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DB0EE9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3.</w:t>
                  </w:r>
                  <w:r w:rsidRPr="00EC55C6">
                    <w:rPr>
                      <w:rFonts w:eastAsia="BrowalliaNew"/>
                      <w:sz w:val="24"/>
                      <w:szCs w:val="24"/>
                      <w:cs/>
                    </w:rPr>
                    <w:t>สามารถนำความรู้ทางภาคทฤษฎีไปประยุกต์ใช้เพื่อจัดการสถานการณ์ปัญหาใหม่ๆ ได้อย่างถูกต้องและเหมาะสม</w:t>
                  </w:r>
                </w:p>
                <w:p w:rsidR="00DB0EE9" w:rsidRPr="00EC55C6" w:rsidRDefault="00DB0EE9" w:rsidP="00B037E1">
                  <w:pPr>
                    <w:rPr>
                      <w:rFonts w:eastAsia="Times New Roman"/>
                      <w:szCs w:val="22"/>
                    </w:rPr>
                  </w:pPr>
                  <w:r w:rsidRPr="00EC55C6">
                    <w:rPr>
                      <w:rFonts w:eastAsia="Times New Roman"/>
                      <w:szCs w:val="22"/>
                    </w:rPr>
                    <w:t>4.</w:t>
                  </w:r>
                  <w:r w:rsidRPr="00EC55C6">
                    <w:rPr>
                      <w:sz w:val="24"/>
                      <w:szCs w:val="24"/>
                      <w:cs/>
                    </w:rPr>
                    <w:t>สามารถเป็นผู้นำในการทำงานกลุ่มในวิชาชีพ และสังคม และ สามารถทำงานร่วมมือกับผู้อื่นอย่างเต็มที่ในการจัดการข้อโต้แย้งและปัญหาวิชาการต่าง ๆได้อย่างเหมาะสมตามโอกาสและสถานการณ์  เพื่อเพิ่มพูนประสิทธิภาพการทำงานของกลุ่ม</w:t>
                  </w:r>
                </w:p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Cs w:val="22"/>
                    </w:rPr>
                    <w:t>5.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มีความสามารถในการสื่อสารอย่างมีประสิทธิภาพกับกลุ่มบุคคลต่างๆ</w:t>
                  </w:r>
                </w:p>
              </w:tc>
              <w:tc>
                <w:tcPr>
                  <w:tcW w:w="2536" w:type="dxa"/>
                </w:tcPr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i/>
                      <w:iCs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บรรยายเทคนิคการฝึกปฏิบัติทางห้องปฏิบัติการ</w:t>
                  </w:r>
                </w:p>
                <w:p w:rsidR="00DB0EE9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นักศึกษาปฏิบัติงาน</w:t>
                  </w:r>
                </w:p>
                <w:p w:rsidR="00DB0EE9" w:rsidRPr="0055706A" w:rsidRDefault="00DB0EE9" w:rsidP="00EC55C6">
                  <w:pPr>
                    <w:rPr>
                      <w:rFonts w:eastAsia="Times New Roman"/>
                      <w:szCs w:val="22"/>
                    </w:rPr>
                  </w:pPr>
                  <w:r w:rsidRPr="0055706A">
                    <w:rPr>
                      <w:rFonts w:eastAsia="Times New Roman"/>
                      <w:szCs w:val="22"/>
                    </w:rPr>
                    <w:t>-</w:t>
                  </w:r>
                  <w:r w:rsidRPr="0055706A">
                    <w:rPr>
                      <w:rFonts w:eastAsia="Times New Roman"/>
                      <w:szCs w:val="22"/>
                      <w:cs/>
                    </w:rPr>
                    <w:t>นักศึกษา</w:t>
                  </w:r>
                  <w:r w:rsidRPr="0055706A">
                    <w:rPr>
                      <w:rFonts w:hint="cs"/>
                      <w:szCs w:val="22"/>
                      <w:cs/>
                    </w:rPr>
                    <w:t>แต่ละคน</w:t>
                  </w:r>
                  <w:r w:rsidRPr="0055706A">
                    <w:rPr>
                      <w:szCs w:val="22"/>
                      <w:cs/>
                    </w:rPr>
                    <w:t>ทำรายงานส่งในรูปแบบรายงานเอกสาร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DB0EE9" w:rsidRPr="00261BD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Powerpoint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 xml:space="preserve"> /คู่มือฝึกปฏิบัติการ/</w:t>
                  </w:r>
                  <w:r w:rsidRPr="004D56DA">
                    <w:rPr>
                      <w:rFonts w:eastAsia="Times New Roman"/>
                      <w:szCs w:val="22"/>
                    </w:rPr>
                    <w:t>Internet</w:t>
                  </w:r>
                  <w:r>
                    <w:rPr>
                      <w:rFonts w:ascii="TH Niramit AS" w:eastAsia="Times New Roman" w:hAnsi="TH Niramit AS" w:cs="TH Niramit AS"/>
                      <w:szCs w:val="22"/>
                    </w:rPr>
                    <w:t>/</w:t>
                  </w:r>
                  <w:r w:rsidRPr="00EC55C6">
                    <w:rPr>
                      <w:rFonts w:eastAsia="Times New Roman"/>
                      <w:szCs w:val="22"/>
                      <w:cs/>
                    </w:rPr>
                    <w:t>สื่อวีดิทัศน์</w:t>
                  </w:r>
                </w:p>
              </w:tc>
              <w:tc>
                <w:tcPr>
                  <w:tcW w:w="1276" w:type="dxa"/>
                </w:tcPr>
                <w:p w:rsidR="00DB0EE9" w:rsidRPr="00EC55C6" w:rsidRDefault="00DB0EE9" w:rsidP="00EC55C6">
                  <w:pPr>
                    <w:rPr>
                      <w:rFonts w:eastAsia="Times New Roman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i/>
                      <w:iCs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สังเกตพฤติกรรมการเข้าชั้นเรียน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พร้อมให้นักศึกษาลงลายมือชื่อเข้าเรียน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ประเมินจากความ สัมพันธ์ระหว่างผู้เรียน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  <w:cs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ประเมินจากการ</w:t>
                  </w:r>
                  <w:r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ทำรายงาน</w:t>
                  </w:r>
                </w:p>
              </w:tc>
              <w:tc>
                <w:tcPr>
                  <w:tcW w:w="1190" w:type="dxa"/>
                </w:tcPr>
                <w:p w:rsidR="00DB0EE9" w:rsidRPr="00A22C6B" w:rsidRDefault="00DB0EE9" w:rsidP="00EC55C6">
                  <w:pPr>
                    <w:rPr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A22C6B">
                    <w:rPr>
                      <w:sz w:val="24"/>
                      <w:szCs w:val="24"/>
                      <w:cs/>
                    </w:rPr>
                    <w:t xml:space="preserve">ไพรัตน์ </w:t>
                  </w:r>
                </w:p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t xml:space="preserve">ศรแผลง  </w:t>
                  </w:r>
                </w:p>
              </w:tc>
            </w:tr>
            <w:tr w:rsidR="00DB0EE9" w:rsidRPr="004D56DA" w:rsidTr="000C4132">
              <w:tc>
                <w:tcPr>
                  <w:tcW w:w="730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:rsidR="00DB0EE9" w:rsidRPr="00A22C6B" w:rsidRDefault="00DB0EE9" w:rsidP="008E0C9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t xml:space="preserve">การตรวจหาเชื้อ </w:t>
                  </w:r>
                  <w:r w:rsidRPr="00A22C6B">
                    <w:rPr>
                      <w:sz w:val="24"/>
                      <w:szCs w:val="24"/>
                    </w:rPr>
                    <w:t>LAB II</w:t>
                  </w:r>
                </w:p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44" w:type="dxa"/>
                </w:tcPr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510" w:type="dxa"/>
                </w:tcPr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183" w:type="dxa"/>
                </w:tcPr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sz w:val="24"/>
                      <w:szCs w:val="24"/>
                    </w:rPr>
                    <w:t>1.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มีวินัย รับผิดชอบต่อตนเอง</w:t>
                  </w:r>
                  <w:r w:rsidRPr="00EC55C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EC55C6">
                    <w:rPr>
                      <w:rFonts w:eastAsia="Times New Roman" w:hint="cs"/>
                      <w:sz w:val="24"/>
                      <w:szCs w:val="24"/>
                      <w:cs/>
                    </w:rPr>
                    <w:t>ตรงต่อเวลา</w:t>
                  </w:r>
                </w:p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2.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มีความรู้ความเข้าใจอย่างลึกซึ้งในหลักการและทฤษฎีสำคัญในสาขาวิชา</w:t>
                  </w:r>
                  <w:r w:rsidRPr="00EC55C6">
                    <w:rPr>
                      <w:rFonts w:hint="cs"/>
                      <w:sz w:val="24"/>
                      <w:szCs w:val="24"/>
                      <w:cs/>
                    </w:rPr>
                    <w:t>สัตวแพทยสาธารณสุข</w:t>
                  </w:r>
                  <w:r w:rsidRPr="00EC55C6">
                    <w:rPr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DB0EE9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3.</w:t>
                  </w:r>
                  <w:r w:rsidRPr="00EC55C6">
                    <w:rPr>
                      <w:rFonts w:eastAsia="BrowalliaNew"/>
                      <w:sz w:val="24"/>
                      <w:szCs w:val="24"/>
                      <w:cs/>
                    </w:rPr>
                    <w:t>สามารถนำความรู้ทางภาคทฤษฎีไปประยุกต์ใช้เพื่อจัดการสถานการณ์ปัญหาใหม่ๆ ได้อย่างถูกต้องและเหมาะสม</w:t>
                  </w:r>
                </w:p>
                <w:p w:rsidR="00DB0EE9" w:rsidRPr="00EC55C6" w:rsidRDefault="00DB0EE9" w:rsidP="00B037E1">
                  <w:pPr>
                    <w:rPr>
                      <w:rFonts w:eastAsia="Times New Roman"/>
                      <w:szCs w:val="22"/>
                    </w:rPr>
                  </w:pPr>
                  <w:r w:rsidRPr="00EC55C6">
                    <w:rPr>
                      <w:rFonts w:eastAsia="Times New Roman"/>
                      <w:szCs w:val="22"/>
                    </w:rPr>
                    <w:t>4.</w:t>
                  </w:r>
                  <w:r w:rsidRPr="00EC55C6">
                    <w:rPr>
                      <w:sz w:val="24"/>
                      <w:szCs w:val="24"/>
                      <w:cs/>
                    </w:rPr>
                    <w:t>สามารถเป็นผู้นำในการทำงานกลุ่มในวิชาชีพ และสังคม และ สามารถทำงานร่วมมือกับผู้อื่นอย่างเต็มที่ในการจัดการข้อโต้แย้งและปัญหาวิชาการต่าง ๆได้อย่างเหมาะสมตามโอกาสและสถานการณ์  เพื่อเพิ่มพูนประสิทธิภาพการทำงานของกลุ่ม</w:t>
                  </w:r>
                </w:p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Cs w:val="22"/>
                    </w:rPr>
                    <w:t>5.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มีความสามารถในการสื่อสารอย่างมีประสิทธิภาพกับกลุ่มบุคคลต่างๆ</w:t>
                  </w:r>
                </w:p>
              </w:tc>
              <w:tc>
                <w:tcPr>
                  <w:tcW w:w="2536" w:type="dxa"/>
                </w:tcPr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i/>
                      <w:iCs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บรรยายเทคนิคการฝึกปฏิบัติทางห้องปฏิบัติการ</w:t>
                  </w:r>
                </w:p>
                <w:p w:rsidR="00DB0EE9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นักศึกษาปฏิบัติงาน</w:t>
                  </w:r>
                </w:p>
                <w:p w:rsidR="00DB0EE9" w:rsidRPr="0055706A" w:rsidRDefault="00DB0EE9" w:rsidP="00EC55C6">
                  <w:pPr>
                    <w:rPr>
                      <w:rFonts w:eastAsia="Times New Roman"/>
                      <w:szCs w:val="22"/>
                    </w:rPr>
                  </w:pPr>
                  <w:r w:rsidRPr="0055706A">
                    <w:rPr>
                      <w:rFonts w:eastAsia="Times New Roman"/>
                      <w:szCs w:val="22"/>
                    </w:rPr>
                    <w:t>-</w:t>
                  </w:r>
                  <w:r w:rsidRPr="0055706A">
                    <w:rPr>
                      <w:rFonts w:eastAsia="Times New Roman"/>
                      <w:szCs w:val="22"/>
                      <w:cs/>
                    </w:rPr>
                    <w:t>นักศึกษา</w:t>
                  </w:r>
                  <w:r w:rsidRPr="0055706A">
                    <w:rPr>
                      <w:rFonts w:hint="cs"/>
                      <w:szCs w:val="22"/>
                      <w:cs/>
                    </w:rPr>
                    <w:t>แต่ละคน</w:t>
                  </w:r>
                  <w:r w:rsidRPr="0055706A">
                    <w:rPr>
                      <w:szCs w:val="22"/>
                      <w:cs/>
                    </w:rPr>
                    <w:t>ทำรายงานส่งในรูปแบบรายงานเอกสาร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DB0EE9" w:rsidRPr="00261BD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Powerpoint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 xml:space="preserve"> /คู่มือฝึกปฏิบัติการ/</w:t>
                  </w:r>
                  <w:r w:rsidRPr="004D56DA">
                    <w:rPr>
                      <w:rFonts w:eastAsia="Times New Roman"/>
                      <w:szCs w:val="22"/>
                    </w:rPr>
                    <w:t>Internet</w:t>
                  </w:r>
                  <w:r>
                    <w:rPr>
                      <w:rFonts w:ascii="TH Niramit AS" w:eastAsia="Times New Roman" w:hAnsi="TH Niramit AS" w:cs="TH Niramit AS"/>
                      <w:szCs w:val="22"/>
                    </w:rPr>
                    <w:t>/</w:t>
                  </w:r>
                  <w:r w:rsidRPr="00EC55C6">
                    <w:rPr>
                      <w:rFonts w:eastAsia="Times New Roman"/>
                      <w:szCs w:val="22"/>
                      <w:cs/>
                    </w:rPr>
                    <w:t>สื่อวีดิทัศน์</w:t>
                  </w:r>
                </w:p>
              </w:tc>
              <w:tc>
                <w:tcPr>
                  <w:tcW w:w="1276" w:type="dxa"/>
                </w:tcPr>
                <w:p w:rsidR="00DB0EE9" w:rsidRPr="00EC55C6" w:rsidRDefault="00DB0EE9" w:rsidP="00EC55C6">
                  <w:pPr>
                    <w:rPr>
                      <w:rFonts w:eastAsia="Times New Roman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i/>
                      <w:iCs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สังเกตพฤติกรรมการเข้าชั้นเรียน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พร้อมให้นักศึกษาลงลายมือชื่อเข้าเรียน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ประเมินจากความ สัมพันธ์ระหว่างผู้เรียน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  <w:cs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ประเมินจากการ</w:t>
                  </w:r>
                  <w:r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ทำรายงาน</w:t>
                  </w:r>
                </w:p>
              </w:tc>
              <w:tc>
                <w:tcPr>
                  <w:tcW w:w="1190" w:type="dxa"/>
                </w:tcPr>
                <w:p w:rsidR="00DB0EE9" w:rsidRPr="00A22C6B" w:rsidRDefault="00DB0EE9" w:rsidP="00EC55C6">
                  <w:pPr>
                    <w:rPr>
                      <w:sz w:val="24"/>
                      <w:szCs w:val="24"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t xml:space="preserve">ไพรัตน์ </w:t>
                  </w:r>
                </w:p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t xml:space="preserve">ศรแผลง  </w:t>
                  </w:r>
                </w:p>
              </w:tc>
            </w:tr>
            <w:tr w:rsidR="00DB0EE9" w:rsidRPr="004D56DA" w:rsidTr="000C4132">
              <w:tc>
                <w:tcPr>
                  <w:tcW w:w="730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</w:tcPr>
                <w:p w:rsidR="00DB0EE9" w:rsidRPr="00A22C6B" w:rsidRDefault="00DB0EE9" w:rsidP="008E0C9A">
                  <w:pPr>
                    <w:rPr>
                      <w:sz w:val="24"/>
                      <w:szCs w:val="24"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t>การทำสลบและการฆ่าในสัตว์</w:t>
                  </w:r>
                </w:p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44" w:type="dxa"/>
                </w:tcPr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510" w:type="dxa"/>
                </w:tcPr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183" w:type="dxa"/>
                </w:tcPr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sz w:val="24"/>
                      <w:szCs w:val="24"/>
                    </w:rPr>
                    <w:t>1.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มีวินัย รับผิดชอบต่อตนเอง</w:t>
                  </w:r>
                  <w:r w:rsidRPr="00EC55C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EC55C6">
                    <w:rPr>
                      <w:rFonts w:eastAsia="Times New Roman" w:hint="cs"/>
                      <w:sz w:val="24"/>
                      <w:szCs w:val="24"/>
                      <w:cs/>
                    </w:rPr>
                    <w:t>ตรงต่อเวลา</w:t>
                  </w:r>
                </w:p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2.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มีความรู้ความเข้าใจอย่างลึกซึ้งในหลักการและทฤษฎีสำคัญในสาขาวิชา</w:t>
                  </w:r>
                  <w:r w:rsidRPr="00EC55C6">
                    <w:rPr>
                      <w:rFonts w:hint="cs"/>
                      <w:sz w:val="24"/>
                      <w:szCs w:val="24"/>
                      <w:cs/>
                    </w:rPr>
                    <w:t>สัตวแพทยสาธารณสุข</w:t>
                  </w:r>
                  <w:r w:rsidRPr="00EC55C6">
                    <w:rPr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DB0EE9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3.</w:t>
                  </w:r>
                  <w:r w:rsidRPr="00EC55C6">
                    <w:rPr>
                      <w:rFonts w:eastAsia="BrowalliaNew"/>
                      <w:sz w:val="24"/>
                      <w:szCs w:val="24"/>
                      <w:cs/>
                    </w:rPr>
                    <w:t>สามารถนำความรู้ทางภาคทฤษฎีไปประยุกต์ใช้เพื่อจัดการสถานการณ์ปัญหาใหม่ๆ ได้อย่างถูกต้องและเหมาะสม</w:t>
                  </w:r>
                </w:p>
                <w:p w:rsidR="00DB0EE9" w:rsidRPr="00EC55C6" w:rsidRDefault="00DB0EE9" w:rsidP="00B037E1">
                  <w:pPr>
                    <w:rPr>
                      <w:rFonts w:eastAsia="Times New Roman"/>
                      <w:szCs w:val="22"/>
                    </w:rPr>
                  </w:pPr>
                  <w:r w:rsidRPr="00EC55C6">
                    <w:rPr>
                      <w:rFonts w:eastAsia="Times New Roman"/>
                      <w:szCs w:val="22"/>
                    </w:rPr>
                    <w:t>4.</w:t>
                  </w:r>
                  <w:r w:rsidRPr="00EC55C6">
                    <w:rPr>
                      <w:sz w:val="24"/>
                      <w:szCs w:val="24"/>
                      <w:cs/>
                    </w:rPr>
                    <w:t>สามารถเป็นผู้นำในการทำงานกลุ่มในวิชาชีพ และสังคม และ สามารถทำงานร่วมมือกับผู้อื่นอย่างเต็มที่ในการจัดการข้อโต้แย้งและปัญหาวิชาการต่าง ๆได้อย่างเหมาะสมตามโอกาสและสถานการณ์  เพื่อเพิ่มพูนประสิทธิภาพการทำงานของกลุ่ม</w:t>
                  </w:r>
                </w:p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Cs w:val="22"/>
                    </w:rPr>
                    <w:t>5.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มีความสามารถในการสื่อสารอย่างมีประสิทธิภาพกับกลุ่มบุคคลต่างๆ</w:t>
                  </w:r>
                </w:p>
              </w:tc>
              <w:tc>
                <w:tcPr>
                  <w:tcW w:w="2536" w:type="dxa"/>
                </w:tcPr>
                <w:p w:rsidR="00DB0EE9" w:rsidRPr="002E5826" w:rsidRDefault="00DB0EE9" w:rsidP="00B037E1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i/>
                      <w:iCs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บรรยาย</w:t>
                  </w:r>
                </w:p>
                <w:p w:rsidR="00DB0EE9" w:rsidRPr="0055706A" w:rsidRDefault="00DB0EE9" w:rsidP="00B037E1">
                  <w:pPr>
                    <w:rPr>
                      <w:rFonts w:eastAsia="Times New Roman"/>
                      <w:szCs w:val="22"/>
                    </w:rPr>
                  </w:pPr>
                  <w:r w:rsidRPr="0055706A">
                    <w:rPr>
                      <w:rFonts w:eastAsia="Times New Roman"/>
                      <w:szCs w:val="22"/>
                    </w:rPr>
                    <w:t>-</w:t>
                  </w:r>
                  <w:r w:rsidRPr="0055706A">
                    <w:rPr>
                      <w:rFonts w:eastAsia="Times New Roman"/>
                      <w:szCs w:val="22"/>
                      <w:cs/>
                    </w:rPr>
                    <w:t>นักศึกษา</w:t>
                  </w:r>
                  <w:r w:rsidRPr="0055706A">
                    <w:rPr>
                      <w:rFonts w:hint="cs"/>
                      <w:szCs w:val="22"/>
                      <w:cs/>
                    </w:rPr>
                    <w:t>แต่ละคน</w:t>
                  </w:r>
                  <w:r w:rsidRPr="0055706A">
                    <w:rPr>
                      <w:szCs w:val="22"/>
                      <w:cs/>
                    </w:rPr>
                    <w:t>ทำรายงานส่งในรูปแบบรายงานเอกสาร</w:t>
                  </w:r>
                </w:p>
                <w:p w:rsidR="00DB0EE9" w:rsidRPr="002E5826" w:rsidRDefault="00DB0EE9" w:rsidP="00B037E1">
                  <w:pPr>
                    <w:rPr>
                      <w:rFonts w:ascii="TH Niramit AS" w:eastAsia="Times New Roman" w:hAnsi="TH Niramit AS" w:cs="TH Niramit AS"/>
                      <w:szCs w:val="22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DB0EE9" w:rsidRPr="00261BD6" w:rsidRDefault="00DB0EE9" w:rsidP="00B037E1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Powerpoint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 xml:space="preserve"> /คู่มือฝึกปฏิบัติการ/</w:t>
                  </w:r>
                  <w:r w:rsidRPr="004D56DA">
                    <w:rPr>
                      <w:rFonts w:eastAsia="Times New Roman"/>
                      <w:szCs w:val="22"/>
                    </w:rPr>
                    <w:t>Internet</w:t>
                  </w:r>
                  <w:r>
                    <w:rPr>
                      <w:rFonts w:ascii="TH Niramit AS" w:eastAsia="Times New Roman" w:hAnsi="TH Niramit AS" w:cs="TH Niramit AS"/>
                      <w:szCs w:val="22"/>
                    </w:rPr>
                    <w:t>/</w:t>
                  </w:r>
                  <w:r w:rsidRPr="00EC55C6">
                    <w:rPr>
                      <w:rFonts w:eastAsia="Times New Roman"/>
                      <w:szCs w:val="22"/>
                      <w:cs/>
                    </w:rPr>
                    <w:t>สื่อวีดิทัศน์</w:t>
                  </w:r>
                </w:p>
              </w:tc>
              <w:tc>
                <w:tcPr>
                  <w:tcW w:w="1276" w:type="dxa"/>
                </w:tcPr>
                <w:p w:rsidR="00DB0EE9" w:rsidRPr="00EC55C6" w:rsidRDefault="00DB0EE9" w:rsidP="00B037E1">
                  <w:pPr>
                    <w:rPr>
                      <w:rFonts w:eastAsia="Times New Roman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i/>
                      <w:iCs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สังเกตพฤติกรรมการเข้าชั้นเรียน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พร้อมให้นักศึกษาลงลายมือชื่อเข้าเรียน</w:t>
                  </w:r>
                </w:p>
                <w:p w:rsidR="00DB0EE9" w:rsidRPr="002E5826" w:rsidRDefault="00DB0EE9" w:rsidP="00B037E1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ประเมินจากความ สัมพันธ์ระหว่างผู้เรียน</w:t>
                  </w:r>
                </w:p>
                <w:p w:rsidR="00DB0EE9" w:rsidRPr="002E5826" w:rsidRDefault="00DB0EE9" w:rsidP="00B037E1">
                  <w:pPr>
                    <w:rPr>
                      <w:rFonts w:ascii="TH Niramit AS" w:eastAsia="Times New Roman" w:hAnsi="TH Niramit AS" w:cs="TH Niramit AS"/>
                      <w:szCs w:val="22"/>
                      <w:cs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ประเมินจากการ</w:t>
                  </w:r>
                  <w:r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ทำรายงาน</w:t>
                  </w:r>
                </w:p>
              </w:tc>
              <w:tc>
                <w:tcPr>
                  <w:tcW w:w="1190" w:type="dxa"/>
                </w:tcPr>
                <w:p w:rsidR="00DB0EE9" w:rsidRPr="00A22C6B" w:rsidRDefault="00DB0EE9" w:rsidP="00EC55C6">
                  <w:pPr>
                    <w:rPr>
                      <w:sz w:val="24"/>
                      <w:szCs w:val="24"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t xml:space="preserve">ปิยวัฒน์  </w:t>
                  </w:r>
                </w:p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t>สายพันธุ์</w:t>
                  </w:r>
                </w:p>
              </w:tc>
            </w:tr>
            <w:tr w:rsidR="00DB0EE9" w:rsidRPr="004D56DA" w:rsidTr="000C4132">
              <w:tc>
                <w:tcPr>
                  <w:tcW w:w="730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01" w:type="dxa"/>
                </w:tcPr>
                <w:p w:rsidR="00DB0EE9" w:rsidRPr="00A22C6B" w:rsidRDefault="00DB0EE9" w:rsidP="008E0C9A">
                  <w:pPr>
                    <w:rPr>
                      <w:sz w:val="24"/>
                      <w:szCs w:val="24"/>
                    </w:rPr>
                  </w:pPr>
                  <w:r w:rsidRPr="00A22C6B">
                    <w:rPr>
                      <w:sz w:val="24"/>
                      <w:szCs w:val="24"/>
                    </w:rPr>
                    <w:t>Equipment  and devices swab test  I</w:t>
                  </w:r>
                </w:p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44" w:type="dxa"/>
                </w:tcPr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510" w:type="dxa"/>
                </w:tcPr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183" w:type="dxa"/>
                </w:tcPr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sz w:val="24"/>
                      <w:szCs w:val="24"/>
                    </w:rPr>
                    <w:t>1.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มีวินัย รับผิดชอบต่อตนเอง</w:t>
                  </w:r>
                  <w:r w:rsidRPr="00EC55C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EC55C6">
                    <w:rPr>
                      <w:rFonts w:eastAsia="Times New Roman" w:hint="cs"/>
                      <w:sz w:val="24"/>
                      <w:szCs w:val="24"/>
                      <w:cs/>
                    </w:rPr>
                    <w:t>ตรงต่อเวลา</w:t>
                  </w:r>
                </w:p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2.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มีความรู้ความเข้าใจอย่างลึกซึ้งในหลักการและทฤษฎีสำคัญในสาขาวิชา</w:t>
                  </w:r>
                  <w:r w:rsidRPr="00EC55C6">
                    <w:rPr>
                      <w:rFonts w:hint="cs"/>
                      <w:sz w:val="24"/>
                      <w:szCs w:val="24"/>
                      <w:cs/>
                    </w:rPr>
                    <w:t>สัตวแพทยสาธารณสุข</w:t>
                  </w:r>
                  <w:r w:rsidRPr="00EC55C6">
                    <w:rPr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DB0EE9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3.</w:t>
                  </w:r>
                  <w:r w:rsidRPr="00EC55C6">
                    <w:rPr>
                      <w:rFonts w:eastAsia="BrowalliaNew"/>
                      <w:sz w:val="24"/>
                      <w:szCs w:val="24"/>
                      <w:cs/>
                    </w:rPr>
                    <w:t>สามารถนำความรู้ทางภาคทฤษฎีไปประยุกต์ใช้เพื่อจัดการสถานการณ์ปัญหาใหม่ๆ ได้อย่างถูกต้องและเหมาะสม</w:t>
                  </w:r>
                </w:p>
                <w:p w:rsidR="00DB0EE9" w:rsidRPr="00EC55C6" w:rsidRDefault="00DB0EE9" w:rsidP="00B037E1">
                  <w:pPr>
                    <w:rPr>
                      <w:rFonts w:eastAsia="Times New Roman"/>
                      <w:szCs w:val="22"/>
                    </w:rPr>
                  </w:pPr>
                  <w:r w:rsidRPr="00EC55C6">
                    <w:rPr>
                      <w:rFonts w:eastAsia="Times New Roman"/>
                      <w:szCs w:val="22"/>
                    </w:rPr>
                    <w:t>4.</w:t>
                  </w:r>
                  <w:r w:rsidRPr="00EC55C6">
                    <w:rPr>
                      <w:sz w:val="24"/>
                      <w:szCs w:val="24"/>
                      <w:cs/>
                    </w:rPr>
                    <w:t>สามารถเป็นผู้นำในการทำงานกลุ่มในวิชาชีพ และสังคม และ สามารถทำงานร่วมมือกับผู้อื่นอย่างเต็มที่ในการจัดการข้อโต้แย้งและปัญหาวิชาการต่าง ๆได้อย่างเหมาะสมตามโอกาสและสถานการณ์  เพื่อเพิ่มพูนประสิทธิภาพการทำงานของกลุ่ม</w:t>
                  </w:r>
                </w:p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Cs w:val="22"/>
                    </w:rPr>
                    <w:t>5.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มีความสามารถในการสื่อสารอย่างมีประสิทธิภาพกับกลุ่มบุคคลต่างๆ</w:t>
                  </w:r>
                </w:p>
              </w:tc>
              <w:tc>
                <w:tcPr>
                  <w:tcW w:w="2536" w:type="dxa"/>
                </w:tcPr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i/>
                      <w:iCs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บรรยายเทคนิคการฝึกปฏิบัติทางห้องปฏิบัติการ</w:t>
                  </w:r>
                </w:p>
                <w:p w:rsidR="00DB0EE9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นักศึกษาปฏิบัติงาน</w:t>
                  </w:r>
                </w:p>
                <w:p w:rsidR="00DB0EE9" w:rsidRPr="0055706A" w:rsidRDefault="00DB0EE9" w:rsidP="00EC55C6">
                  <w:pPr>
                    <w:rPr>
                      <w:rFonts w:eastAsia="Times New Roman"/>
                      <w:szCs w:val="22"/>
                    </w:rPr>
                  </w:pPr>
                  <w:r w:rsidRPr="0055706A">
                    <w:rPr>
                      <w:rFonts w:eastAsia="Times New Roman"/>
                      <w:szCs w:val="22"/>
                    </w:rPr>
                    <w:t>-</w:t>
                  </w:r>
                  <w:r w:rsidRPr="0055706A">
                    <w:rPr>
                      <w:rFonts w:eastAsia="Times New Roman"/>
                      <w:szCs w:val="22"/>
                      <w:cs/>
                    </w:rPr>
                    <w:t>นักศึกษา</w:t>
                  </w:r>
                  <w:r w:rsidRPr="0055706A">
                    <w:rPr>
                      <w:rFonts w:hint="cs"/>
                      <w:szCs w:val="22"/>
                      <w:cs/>
                    </w:rPr>
                    <w:t>แต่ละคน</w:t>
                  </w:r>
                  <w:r w:rsidRPr="0055706A">
                    <w:rPr>
                      <w:szCs w:val="22"/>
                      <w:cs/>
                    </w:rPr>
                    <w:t>ทำรายงานส่งในรูปแบบรายงานเอกสาร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DB0EE9" w:rsidRPr="00261BD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Powerpoint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 xml:space="preserve"> /คู่มือฝึกปฏิบัติการ/</w:t>
                  </w:r>
                  <w:r w:rsidRPr="004D56DA">
                    <w:rPr>
                      <w:rFonts w:eastAsia="Times New Roman"/>
                      <w:szCs w:val="22"/>
                    </w:rPr>
                    <w:t>Internet</w:t>
                  </w:r>
                  <w:r>
                    <w:rPr>
                      <w:rFonts w:ascii="TH Niramit AS" w:eastAsia="Times New Roman" w:hAnsi="TH Niramit AS" w:cs="TH Niramit AS"/>
                      <w:szCs w:val="22"/>
                    </w:rPr>
                    <w:t>/</w:t>
                  </w:r>
                  <w:r w:rsidRPr="00EC55C6">
                    <w:rPr>
                      <w:rFonts w:eastAsia="Times New Roman"/>
                      <w:szCs w:val="22"/>
                      <w:cs/>
                    </w:rPr>
                    <w:t>สื่อวีดิทัศน์</w:t>
                  </w:r>
                </w:p>
              </w:tc>
              <w:tc>
                <w:tcPr>
                  <w:tcW w:w="1276" w:type="dxa"/>
                </w:tcPr>
                <w:p w:rsidR="00DB0EE9" w:rsidRPr="00EC55C6" w:rsidRDefault="00DB0EE9" w:rsidP="00EC55C6">
                  <w:pPr>
                    <w:rPr>
                      <w:rFonts w:eastAsia="Times New Roman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i/>
                      <w:iCs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สังเกตพฤติกรรมการเข้าชั้นเรียน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พร้อมให้นักศึกษาลงลายมือชื่อเข้าเรียน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ประเมินจากความ สัมพันธ์ระหว่างผู้เรียน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  <w:cs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ประเมินจากการ</w:t>
                  </w:r>
                  <w:r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ทำรายงาน</w:t>
                  </w:r>
                </w:p>
              </w:tc>
              <w:tc>
                <w:tcPr>
                  <w:tcW w:w="1190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t xml:space="preserve">ประพันธ์ศักดิ์ ฉวีราช   </w:t>
                  </w:r>
                </w:p>
              </w:tc>
            </w:tr>
            <w:tr w:rsidR="00DB0EE9" w:rsidRPr="004D56DA" w:rsidTr="000C4132">
              <w:tc>
                <w:tcPr>
                  <w:tcW w:w="730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</w:tcPr>
                <w:p w:rsidR="00DB0EE9" w:rsidRPr="00A22C6B" w:rsidRDefault="00DB0EE9" w:rsidP="008E0C9A">
                  <w:pPr>
                    <w:rPr>
                      <w:sz w:val="24"/>
                      <w:szCs w:val="24"/>
                    </w:rPr>
                  </w:pPr>
                  <w:r w:rsidRPr="00A22C6B">
                    <w:rPr>
                      <w:sz w:val="24"/>
                      <w:szCs w:val="24"/>
                    </w:rPr>
                    <w:t>Equipment  and devices swab test  II</w:t>
                  </w:r>
                </w:p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44" w:type="dxa"/>
                </w:tcPr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510" w:type="dxa"/>
                </w:tcPr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183" w:type="dxa"/>
                </w:tcPr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sz w:val="24"/>
                      <w:szCs w:val="24"/>
                    </w:rPr>
                    <w:t>1.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มีวินัย รับผิดชอบต่อตนเอง</w:t>
                  </w:r>
                  <w:r w:rsidRPr="00EC55C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EC55C6">
                    <w:rPr>
                      <w:rFonts w:eastAsia="Times New Roman" w:hint="cs"/>
                      <w:sz w:val="24"/>
                      <w:szCs w:val="24"/>
                      <w:cs/>
                    </w:rPr>
                    <w:t>ตรงต่อเวลา</w:t>
                  </w:r>
                </w:p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2.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มีความรู้ความเข้าใจอย่างลึกซึ้งในหลักการและทฤษฎีสำคัญในสาขาวิชา</w:t>
                  </w:r>
                  <w:r w:rsidRPr="00EC55C6">
                    <w:rPr>
                      <w:rFonts w:hint="cs"/>
                      <w:sz w:val="24"/>
                      <w:szCs w:val="24"/>
                      <w:cs/>
                    </w:rPr>
                    <w:t>สัตวแพทยสาธารณสุข</w:t>
                  </w:r>
                  <w:r w:rsidRPr="00EC55C6">
                    <w:rPr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DB0EE9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3.</w:t>
                  </w:r>
                  <w:r w:rsidRPr="00EC55C6">
                    <w:rPr>
                      <w:rFonts w:eastAsia="BrowalliaNew"/>
                      <w:sz w:val="24"/>
                      <w:szCs w:val="24"/>
                      <w:cs/>
                    </w:rPr>
                    <w:t>สามารถนำความรู้ทางภาคทฤษฎีไปประยุกต์ใช้เพื่อจัดการสถานการณ์ปัญหาใหม่ๆ ได้อย่างถูกต้องและเหมาะสม</w:t>
                  </w:r>
                </w:p>
                <w:p w:rsidR="00DB0EE9" w:rsidRPr="00EC55C6" w:rsidRDefault="00DB0EE9" w:rsidP="00B037E1">
                  <w:pPr>
                    <w:rPr>
                      <w:rFonts w:eastAsia="Times New Roman"/>
                      <w:szCs w:val="22"/>
                    </w:rPr>
                  </w:pPr>
                  <w:r w:rsidRPr="00EC55C6">
                    <w:rPr>
                      <w:rFonts w:eastAsia="Times New Roman"/>
                      <w:szCs w:val="22"/>
                    </w:rPr>
                    <w:t>4.</w:t>
                  </w:r>
                  <w:r w:rsidRPr="00EC55C6">
                    <w:rPr>
                      <w:sz w:val="24"/>
                      <w:szCs w:val="24"/>
                      <w:cs/>
                    </w:rPr>
                    <w:t>สามารถเป็นผู้นำในการทำงานกลุ่มในวิชาชีพ และสังคม และ สามารถทำงานร่วมมือกับผู้อื่นอย่างเต็มที่ในการจัดการข้อโต้แย้งและปัญหาวิชาการต่าง ๆได้อย่างเหมาะสมตามโอกาสและสถานการณ์  เพื่อเพิ่มพูนประสิทธิภาพการทำงานของกลุ่ม</w:t>
                  </w:r>
                </w:p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Cs w:val="22"/>
                    </w:rPr>
                    <w:t>5.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มีความสามารถในการสื่อสารอย่างมีประสิทธิภาพกับกลุ่มบุคคลต่างๆ</w:t>
                  </w:r>
                </w:p>
              </w:tc>
              <w:tc>
                <w:tcPr>
                  <w:tcW w:w="2536" w:type="dxa"/>
                </w:tcPr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i/>
                      <w:iCs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บรรยายเทคนิคการฝึกปฏิบัติทางห้องปฏิบัติการ</w:t>
                  </w:r>
                </w:p>
                <w:p w:rsidR="00DB0EE9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นักศึกษาปฏิบัติงาน</w:t>
                  </w:r>
                </w:p>
                <w:p w:rsidR="00DB0EE9" w:rsidRPr="0055706A" w:rsidRDefault="00DB0EE9" w:rsidP="00EC55C6">
                  <w:pPr>
                    <w:rPr>
                      <w:rFonts w:eastAsia="Times New Roman"/>
                      <w:szCs w:val="22"/>
                    </w:rPr>
                  </w:pPr>
                  <w:r w:rsidRPr="0055706A">
                    <w:rPr>
                      <w:rFonts w:eastAsia="Times New Roman"/>
                      <w:szCs w:val="22"/>
                    </w:rPr>
                    <w:t>-</w:t>
                  </w:r>
                  <w:r w:rsidRPr="0055706A">
                    <w:rPr>
                      <w:rFonts w:eastAsia="Times New Roman"/>
                      <w:szCs w:val="22"/>
                      <w:cs/>
                    </w:rPr>
                    <w:t>นักศึกษา</w:t>
                  </w:r>
                  <w:r w:rsidRPr="0055706A">
                    <w:rPr>
                      <w:rFonts w:hint="cs"/>
                      <w:szCs w:val="22"/>
                      <w:cs/>
                    </w:rPr>
                    <w:t>แต่ละคน</w:t>
                  </w:r>
                  <w:r w:rsidRPr="0055706A">
                    <w:rPr>
                      <w:szCs w:val="22"/>
                      <w:cs/>
                    </w:rPr>
                    <w:t>ทำรายงานส่งในรูปแบบรายงานเอกสาร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DB0EE9" w:rsidRPr="00261BD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Powerpoint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 xml:space="preserve"> /คู่มือฝึกปฏิบัติการ/</w:t>
                  </w:r>
                  <w:r w:rsidRPr="004D56DA">
                    <w:rPr>
                      <w:rFonts w:eastAsia="Times New Roman"/>
                      <w:szCs w:val="22"/>
                    </w:rPr>
                    <w:t>Internet</w:t>
                  </w:r>
                  <w:r>
                    <w:rPr>
                      <w:rFonts w:ascii="TH Niramit AS" w:eastAsia="Times New Roman" w:hAnsi="TH Niramit AS" w:cs="TH Niramit AS"/>
                      <w:szCs w:val="22"/>
                    </w:rPr>
                    <w:t>/</w:t>
                  </w:r>
                  <w:r w:rsidRPr="00EC55C6">
                    <w:rPr>
                      <w:rFonts w:eastAsia="Times New Roman"/>
                      <w:szCs w:val="22"/>
                      <w:cs/>
                    </w:rPr>
                    <w:t>สื่อวีดิทัศน์</w:t>
                  </w:r>
                </w:p>
              </w:tc>
              <w:tc>
                <w:tcPr>
                  <w:tcW w:w="1276" w:type="dxa"/>
                </w:tcPr>
                <w:p w:rsidR="00DB0EE9" w:rsidRPr="00EC55C6" w:rsidRDefault="00DB0EE9" w:rsidP="00EC55C6">
                  <w:pPr>
                    <w:rPr>
                      <w:rFonts w:eastAsia="Times New Roman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i/>
                      <w:iCs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สังเกตพฤติกรรมการเข้าชั้นเรียน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พร้อมให้นักศึกษาลงลายมือชื่อเข้าเรียน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ประเมินจากความ สัมพันธ์ระหว่างผู้เรียน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  <w:cs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ประเมินจากการ</w:t>
                  </w:r>
                  <w:r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ทำรายงาน</w:t>
                  </w:r>
                </w:p>
              </w:tc>
              <w:tc>
                <w:tcPr>
                  <w:tcW w:w="1190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t xml:space="preserve">ประพันธ์ศักดิ์ ฉวีราช   </w:t>
                  </w:r>
                </w:p>
              </w:tc>
            </w:tr>
            <w:tr w:rsidR="00DB0EE9" w:rsidRPr="004D56DA" w:rsidTr="000C4132">
              <w:tc>
                <w:tcPr>
                  <w:tcW w:w="730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01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t>การตรวจประเมินระบบ</w:t>
                  </w:r>
                  <w:r w:rsidRPr="00A22C6B">
                    <w:rPr>
                      <w:sz w:val="24"/>
                      <w:szCs w:val="24"/>
                    </w:rPr>
                    <w:t xml:space="preserve"> HACCP</w:t>
                  </w:r>
                </w:p>
              </w:tc>
              <w:tc>
                <w:tcPr>
                  <w:tcW w:w="709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44" w:type="dxa"/>
                </w:tcPr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510" w:type="dxa"/>
                </w:tcPr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183" w:type="dxa"/>
                </w:tcPr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sz w:val="24"/>
                      <w:szCs w:val="24"/>
                    </w:rPr>
                    <w:t>1.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มีวินัย รับผิดชอบต่อตนเอง</w:t>
                  </w:r>
                  <w:r w:rsidRPr="00EC55C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EC55C6">
                    <w:rPr>
                      <w:rFonts w:eastAsia="Times New Roman" w:hint="cs"/>
                      <w:sz w:val="24"/>
                      <w:szCs w:val="24"/>
                      <w:cs/>
                    </w:rPr>
                    <w:t>ตรงต่อเวลา</w:t>
                  </w:r>
                </w:p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2.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มีความรู้ความเข้าใจอย่างลึกซึ้งในหลักการและทฤษฎีสำคัญในสาขาวิชา</w:t>
                  </w:r>
                  <w:r w:rsidRPr="00EC55C6">
                    <w:rPr>
                      <w:rFonts w:hint="cs"/>
                      <w:sz w:val="24"/>
                      <w:szCs w:val="24"/>
                      <w:cs/>
                    </w:rPr>
                    <w:t>สัตวแพทยสาธารณสุข</w:t>
                  </w:r>
                  <w:r w:rsidRPr="00EC55C6">
                    <w:rPr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DB0EE9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3.</w:t>
                  </w:r>
                  <w:r w:rsidRPr="00EC55C6">
                    <w:rPr>
                      <w:rFonts w:eastAsia="BrowalliaNew"/>
                      <w:sz w:val="24"/>
                      <w:szCs w:val="24"/>
                      <w:cs/>
                    </w:rPr>
                    <w:t>สามารถนำความรู้ทางภาคทฤษฎีไปประยุกต์ใช้เพื่อจัดการสถานการณ์ปัญหาใหม่ๆ ได้อย่างถูกต้องและเหมาะสม</w:t>
                  </w:r>
                </w:p>
                <w:p w:rsidR="00DB0EE9" w:rsidRPr="00EC55C6" w:rsidRDefault="00DB0EE9" w:rsidP="00B037E1">
                  <w:pPr>
                    <w:rPr>
                      <w:rFonts w:eastAsia="Times New Roman"/>
                      <w:szCs w:val="22"/>
                    </w:rPr>
                  </w:pPr>
                  <w:r w:rsidRPr="00EC55C6">
                    <w:rPr>
                      <w:rFonts w:eastAsia="Times New Roman"/>
                      <w:szCs w:val="22"/>
                    </w:rPr>
                    <w:t>4.</w:t>
                  </w:r>
                  <w:r w:rsidRPr="00EC55C6">
                    <w:rPr>
                      <w:sz w:val="24"/>
                      <w:szCs w:val="24"/>
                      <w:cs/>
                    </w:rPr>
                    <w:t>สามารถเป็นผู้นำในการทำงานกลุ่มในวิชาชีพ และสังคม และ สามารถทำงานร่วมมือกับผู้อื่นอย่างเต็มที่ในการจัดการข้อโต้แย้งและปัญหาวิชาการต่าง ๆได้อย่างเหมาะสมตามโอกาสและสถานการณ์  เพื่อเพิ่มพูนประสิทธิภาพการทำงานของกลุ่ม</w:t>
                  </w:r>
                </w:p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Cs w:val="22"/>
                    </w:rPr>
                    <w:t>5.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มีความสามารถในการสื่อสารอย่างมีประสิทธิภาพกับกลุ่มบุคคลต่างๆ</w:t>
                  </w:r>
                </w:p>
              </w:tc>
              <w:tc>
                <w:tcPr>
                  <w:tcW w:w="2536" w:type="dxa"/>
                </w:tcPr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  <w:cs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i/>
                      <w:iCs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บรรยาย</w:t>
                  </w:r>
                </w:p>
                <w:p w:rsidR="00DB0EE9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นักศึกษาปฏิบัติงาน</w:t>
                  </w:r>
                </w:p>
                <w:p w:rsidR="00DB0EE9" w:rsidRPr="0055706A" w:rsidRDefault="00DB0EE9" w:rsidP="00EC55C6">
                  <w:pPr>
                    <w:rPr>
                      <w:rFonts w:eastAsia="Times New Roman"/>
                      <w:szCs w:val="22"/>
                    </w:rPr>
                  </w:pPr>
                  <w:r w:rsidRPr="0055706A">
                    <w:rPr>
                      <w:rFonts w:eastAsia="Times New Roman"/>
                      <w:szCs w:val="22"/>
                    </w:rPr>
                    <w:t>-</w:t>
                  </w:r>
                  <w:r w:rsidRPr="0055706A">
                    <w:rPr>
                      <w:rFonts w:eastAsia="Times New Roman"/>
                      <w:szCs w:val="22"/>
                      <w:cs/>
                    </w:rPr>
                    <w:t>นักศึกษา</w:t>
                  </w:r>
                  <w:r w:rsidRPr="0055706A">
                    <w:rPr>
                      <w:rFonts w:hint="cs"/>
                      <w:szCs w:val="22"/>
                      <w:cs/>
                    </w:rPr>
                    <w:t>แต่ละคน</w:t>
                  </w:r>
                  <w:r w:rsidRPr="0055706A">
                    <w:rPr>
                      <w:szCs w:val="22"/>
                      <w:cs/>
                    </w:rPr>
                    <w:t>ทำรายงานส่งในรูปแบบรายงานเอกสาร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DB0EE9" w:rsidRPr="00261BD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Powerpoint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 xml:space="preserve"> /คู่มือฝึกปฏิบัติการ/</w:t>
                  </w:r>
                  <w:r w:rsidRPr="004D56DA">
                    <w:rPr>
                      <w:rFonts w:eastAsia="Times New Roman"/>
                      <w:szCs w:val="22"/>
                    </w:rPr>
                    <w:t>Internet</w:t>
                  </w:r>
                  <w:r w:rsidRPr="00EC55C6">
                    <w:rPr>
                      <w:rFonts w:eastAsia="Times New Roman"/>
                      <w:sz w:val="24"/>
                      <w:szCs w:val="24"/>
                    </w:rPr>
                    <w:t>/</w:t>
                  </w:r>
                  <w:r w:rsidRPr="00EC55C6">
                    <w:rPr>
                      <w:rFonts w:eastAsia="Times New Roman"/>
                      <w:szCs w:val="22"/>
                      <w:cs/>
                    </w:rPr>
                    <w:t>สื่อวีดิทัศน์</w:t>
                  </w:r>
                </w:p>
              </w:tc>
              <w:tc>
                <w:tcPr>
                  <w:tcW w:w="1276" w:type="dxa"/>
                </w:tcPr>
                <w:p w:rsidR="00DB0EE9" w:rsidRPr="00EC55C6" w:rsidRDefault="00DB0EE9" w:rsidP="00EC55C6">
                  <w:pPr>
                    <w:rPr>
                      <w:rFonts w:eastAsia="Times New Roman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i/>
                      <w:iCs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สังเกตพฤติกรรมการเข้าชั้นเรียน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พร้อมให้นักศึกษาลงลายมือชื่อเข้าเรียน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ประเมินจากความ สัมพันธ์ระหว่างผู้เรียน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  <w:cs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ประเมินจากการ</w:t>
                  </w:r>
                  <w:r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ทำรายงาน</w:t>
                  </w:r>
                </w:p>
              </w:tc>
              <w:tc>
                <w:tcPr>
                  <w:tcW w:w="1190" w:type="dxa"/>
                </w:tcPr>
                <w:p w:rsidR="00DB0EE9" w:rsidRPr="00A22C6B" w:rsidRDefault="00DB0EE9" w:rsidP="00EC55C6">
                  <w:pPr>
                    <w:rPr>
                      <w:sz w:val="24"/>
                      <w:szCs w:val="24"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t xml:space="preserve">คมกริช </w:t>
                  </w:r>
                </w:p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t>พิมพ์ภักดี</w:t>
                  </w:r>
                </w:p>
              </w:tc>
            </w:tr>
            <w:tr w:rsidR="00DB0EE9" w:rsidRPr="004D56DA" w:rsidTr="000C4132">
              <w:tc>
                <w:tcPr>
                  <w:tcW w:w="730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701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t>ระบบเอกสาร</w:t>
                  </w:r>
                </w:p>
              </w:tc>
              <w:tc>
                <w:tcPr>
                  <w:tcW w:w="709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44" w:type="dxa"/>
                </w:tcPr>
                <w:p w:rsidR="00DB0EE9" w:rsidRPr="00E10CA4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44" w:type="dxa"/>
                </w:tcPr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510" w:type="dxa"/>
                </w:tcPr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183" w:type="dxa"/>
                </w:tcPr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C55C6">
                    <w:rPr>
                      <w:sz w:val="24"/>
                      <w:szCs w:val="24"/>
                    </w:rPr>
                    <w:t>1.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มีวินัย รับผิดชอบต่อตนเอง</w:t>
                  </w:r>
                  <w:r w:rsidRPr="00EC55C6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EC55C6">
                    <w:rPr>
                      <w:rFonts w:eastAsia="Times New Roman" w:hint="cs"/>
                      <w:sz w:val="24"/>
                      <w:szCs w:val="24"/>
                      <w:cs/>
                    </w:rPr>
                    <w:t>ตรงต่อเวลา</w:t>
                  </w:r>
                </w:p>
                <w:p w:rsidR="00DB0EE9" w:rsidRPr="00EC55C6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2.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มีความรู้ความเข้าใจอย่างลึกซึ้งในหลักการและทฤษฎีสำคัญในสาขาวิชา</w:t>
                  </w:r>
                  <w:r w:rsidRPr="00EC55C6">
                    <w:rPr>
                      <w:rFonts w:hint="cs"/>
                      <w:sz w:val="24"/>
                      <w:szCs w:val="24"/>
                      <w:cs/>
                    </w:rPr>
                    <w:t>สัตวแพทยสาธารณสุข</w:t>
                  </w:r>
                  <w:r w:rsidRPr="00EC55C6">
                    <w:rPr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DB0EE9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 w:val="24"/>
                      <w:szCs w:val="24"/>
                    </w:rPr>
                    <w:t>3.</w:t>
                  </w:r>
                  <w:r w:rsidRPr="00EC55C6">
                    <w:rPr>
                      <w:rFonts w:eastAsia="BrowalliaNew"/>
                      <w:sz w:val="24"/>
                      <w:szCs w:val="24"/>
                      <w:cs/>
                    </w:rPr>
                    <w:t>สามารถนำความรู้ทางภาคทฤษฎีไปประยุกต์ใช้เพื่อจัดการสถานการณ์ปัญหาใหม่ๆ ได้อย่างถูกต้องและเหมาะสม</w:t>
                  </w:r>
                </w:p>
                <w:p w:rsidR="00DB0EE9" w:rsidRPr="00EC55C6" w:rsidRDefault="00DB0EE9" w:rsidP="00B037E1">
                  <w:pPr>
                    <w:rPr>
                      <w:rFonts w:eastAsia="Times New Roman"/>
                      <w:szCs w:val="22"/>
                    </w:rPr>
                  </w:pPr>
                  <w:r w:rsidRPr="00EC55C6">
                    <w:rPr>
                      <w:rFonts w:eastAsia="Times New Roman"/>
                      <w:szCs w:val="22"/>
                    </w:rPr>
                    <w:t>4.</w:t>
                  </w:r>
                  <w:r w:rsidRPr="00EC55C6">
                    <w:rPr>
                      <w:sz w:val="24"/>
                      <w:szCs w:val="24"/>
                      <w:cs/>
                    </w:rPr>
                    <w:t>สามารถเป็นผู้นำในการทำงานกลุ่มในวิชาชีพ และสังคม และ สามารถทำงานร่วมมือกับผู้อื่นอย่างเต็มที่ในการจัดการข้อโต้แย้งและปัญหาวิชาการต่าง ๆได้อย่างเหมาะสมตามโอกาสและสถานการณ์  เพื่อเพิ่มพูนประสิทธิภาพการทำงานของกลุ่ม</w:t>
                  </w:r>
                </w:p>
                <w:p w:rsidR="00DB0EE9" w:rsidRPr="00A22C6B" w:rsidRDefault="00DB0EE9" w:rsidP="00B037E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C55C6">
                    <w:rPr>
                      <w:rFonts w:eastAsia="Times New Roman"/>
                      <w:szCs w:val="22"/>
                    </w:rPr>
                    <w:t>5.</w:t>
                  </w:r>
                  <w:r w:rsidRPr="00EC55C6">
                    <w:rPr>
                      <w:sz w:val="24"/>
                      <w:szCs w:val="24"/>
                      <w:cs/>
                    </w:rPr>
                    <w:t>มีความสามารถในการสื่อสารอย่างมีประสิทธิภาพกับกลุ่มบุคคลต่างๆ</w:t>
                  </w:r>
                </w:p>
              </w:tc>
              <w:tc>
                <w:tcPr>
                  <w:tcW w:w="2536" w:type="dxa"/>
                </w:tcPr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i/>
                      <w:iCs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บรรยาย</w:t>
                  </w:r>
                  <w:r w:rsidRPr="008144CA">
                    <w:rPr>
                      <w:rFonts w:eastAsia="Times New Roman"/>
                      <w:szCs w:val="22"/>
                      <w:cs/>
                    </w:rPr>
                    <w:t>การจัดทำเอกสาร</w:t>
                  </w:r>
                </w:p>
                <w:p w:rsidR="00DB0EE9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นักศึกษาปฏิบัติงาน</w:t>
                  </w:r>
                </w:p>
                <w:p w:rsidR="00DB0EE9" w:rsidRPr="0055706A" w:rsidRDefault="00DB0EE9" w:rsidP="00EC55C6">
                  <w:pPr>
                    <w:rPr>
                      <w:rFonts w:eastAsia="Times New Roman"/>
                      <w:szCs w:val="22"/>
                    </w:rPr>
                  </w:pPr>
                  <w:r w:rsidRPr="0055706A">
                    <w:rPr>
                      <w:rFonts w:eastAsia="Times New Roman"/>
                      <w:szCs w:val="22"/>
                    </w:rPr>
                    <w:t>-</w:t>
                  </w:r>
                  <w:r w:rsidRPr="0055706A">
                    <w:rPr>
                      <w:rFonts w:eastAsia="Times New Roman"/>
                      <w:szCs w:val="22"/>
                      <w:cs/>
                    </w:rPr>
                    <w:t>นักศึกษา</w:t>
                  </w:r>
                  <w:r w:rsidRPr="0055706A">
                    <w:rPr>
                      <w:rFonts w:hint="cs"/>
                      <w:szCs w:val="22"/>
                      <w:cs/>
                    </w:rPr>
                    <w:t>แต่ละคน</w:t>
                  </w:r>
                  <w:r w:rsidRPr="0055706A">
                    <w:rPr>
                      <w:szCs w:val="22"/>
                      <w:cs/>
                    </w:rPr>
                    <w:t>ทำรายงานส่งในรูปแบบรายงานเอกสาร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DB0EE9" w:rsidRPr="00261BD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  <w:cs/>
                    </w:rPr>
                  </w:pPr>
                  <w:r w:rsidRPr="004D56DA">
                    <w:rPr>
                      <w:rFonts w:eastAsia="Times New Roman"/>
                      <w:szCs w:val="22"/>
                    </w:rPr>
                    <w:t>Powerpoint</w:t>
                  </w:r>
                  <w:r w:rsidRPr="004D56DA">
                    <w:rPr>
                      <w:rFonts w:eastAsia="Times New Roman"/>
                      <w:szCs w:val="22"/>
                      <w:cs/>
                    </w:rPr>
                    <w:t xml:space="preserve"> /คู่มือฝึกปฏิบัติการ/</w:t>
                  </w:r>
                  <w:r w:rsidRPr="004D56DA">
                    <w:rPr>
                      <w:rFonts w:eastAsia="Times New Roman"/>
                      <w:szCs w:val="22"/>
                    </w:rPr>
                    <w:t>Internet</w:t>
                  </w:r>
                </w:p>
              </w:tc>
              <w:tc>
                <w:tcPr>
                  <w:tcW w:w="1276" w:type="dxa"/>
                </w:tcPr>
                <w:p w:rsidR="00DB0EE9" w:rsidRPr="00EC55C6" w:rsidRDefault="00DB0EE9" w:rsidP="00EC55C6">
                  <w:pPr>
                    <w:rPr>
                      <w:rFonts w:eastAsia="Times New Roman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i/>
                      <w:iCs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สังเกตพฤติกรรมการเข้าชั้นเรียน</w:t>
                  </w:r>
                  <w:r>
                    <w:rPr>
                      <w:rFonts w:eastAsia="Times New Roman" w:hint="cs"/>
                      <w:szCs w:val="22"/>
                      <w:cs/>
                    </w:rPr>
                    <w:t>พร้อมให้นักศึกษาลงลายมือชื่อเข้าเรียน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ประเมินจากความ สัมพันธ์ระหว่างผู้เรียน</w:t>
                  </w:r>
                </w:p>
                <w:p w:rsidR="00DB0EE9" w:rsidRPr="002E5826" w:rsidRDefault="00DB0EE9" w:rsidP="00EC55C6">
                  <w:pPr>
                    <w:rPr>
                      <w:rFonts w:ascii="TH Niramit AS" w:eastAsia="Times New Roman" w:hAnsi="TH Niramit AS" w:cs="TH Niramit AS"/>
                      <w:szCs w:val="22"/>
                      <w:cs/>
                    </w:rPr>
                  </w:pPr>
                  <w:r w:rsidRPr="002E5826">
                    <w:rPr>
                      <w:rFonts w:ascii="TH Niramit AS" w:eastAsia="Times New Roman" w:hAnsi="TH Niramit AS" w:cs="TH Niramit AS"/>
                      <w:szCs w:val="22"/>
                    </w:rPr>
                    <w:t>-</w:t>
                  </w:r>
                  <w:r w:rsidRPr="002E582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ประเมินจากการ</w:t>
                  </w:r>
                  <w:r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ทำรายงาน</w:t>
                  </w:r>
                </w:p>
              </w:tc>
              <w:tc>
                <w:tcPr>
                  <w:tcW w:w="1190" w:type="dxa"/>
                </w:tcPr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  <w:cs/>
                    </w:rPr>
                    <w:t xml:space="preserve">ชุลีพร </w:t>
                  </w:r>
                </w:p>
                <w:p w:rsidR="00DB0EE9" w:rsidRPr="00A22C6B" w:rsidRDefault="00DB0EE9" w:rsidP="00EC55C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rFonts w:eastAsia="Times New Roman"/>
                      <w:sz w:val="24"/>
                      <w:szCs w:val="24"/>
                      <w:cs/>
                    </w:rPr>
                    <w:t>ศักดิ์สง่าวงษ์</w:t>
                  </w:r>
                  <w:r w:rsidRPr="00A22C6B">
                    <w:rPr>
                      <w:rFonts w:eastAsia="Times New Roman"/>
                      <w:sz w:val="24"/>
                      <w:szCs w:val="24"/>
                    </w:rPr>
                    <w:t xml:space="preserve">                   </w:t>
                  </w:r>
                </w:p>
              </w:tc>
            </w:tr>
          </w:tbl>
          <w:p w:rsidR="002632F1" w:rsidRDefault="002632F1" w:rsidP="00AE0DDE">
            <w:pPr>
              <w:rPr>
                <w:rFonts w:eastAsia="Times New Roman"/>
                <w:sz w:val="28"/>
              </w:rPr>
            </w:pPr>
          </w:p>
          <w:p w:rsidR="002632F1" w:rsidRDefault="002632F1" w:rsidP="002632F1">
            <w:pPr>
              <w:ind w:left="-1114" w:hanging="141"/>
              <w:rPr>
                <w:rFonts w:eastAsia="Times New Roman"/>
                <w:sz w:val="28"/>
              </w:rPr>
            </w:pPr>
          </w:p>
        </w:tc>
      </w:tr>
      <w:tr w:rsidR="00D05909" w:rsidTr="00DB0EE9">
        <w:trPr>
          <w:tblCellSpacing w:w="15" w:type="dxa"/>
        </w:trPr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2.</w:t>
            </w:r>
          </w:p>
        </w:tc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แผนการประเมินผลการเรียนรู้</w:t>
            </w:r>
          </w:p>
          <w:p w:rsidR="00B866C7" w:rsidRPr="003C2268" w:rsidRDefault="00B866C7" w:rsidP="00B866C7">
            <w:pPr>
              <w:spacing w:line="216" w:lineRule="auto"/>
              <w:jc w:val="center"/>
              <w:rPr>
                <w:b/>
                <w:bCs/>
                <w:sz w:val="28"/>
              </w:rPr>
            </w:pPr>
            <w:r w:rsidRPr="003C2268">
              <w:rPr>
                <w:b/>
                <w:bCs/>
                <w:sz w:val="28"/>
                <w:cs/>
              </w:rPr>
              <w:t xml:space="preserve">แผนที่แสดงการกระจายความรับผิดชอบมาตรฐานผลการเรียนรู้จากหลักสูตรสู่รายวิชา </w:t>
            </w:r>
            <w:r w:rsidRPr="003C2268">
              <w:rPr>
                <w:b/>
                <w:bCs/>
                <w:sz w:val="28"/>
              </w:rPr>
              <w:t>(Curriculum Mapping)</w:t>
            </w:r>
          </w:p>
          <w:p w:rsidR="00B866C7" w:rsidRPr="003C2268" w:rsidRDefault="00B866C7" w:rsidP="00B866C7">
            <w:pPr>
              <w:spacing w:line="216" w:lineRule="auto"/>
              <w:jc w:val="center"/>
              <w:rPr>
                <w:b/>
                <w:bCs/>
                <w:sz w:val="28"/>
              </w:rPr>
            </w:pPr>
            <w:r w:rsidRPr="003C2268">
              <w:rPr>
                <w:b/>
                <w:bCs/>
                <w:sz w:val="28"/>
                <w:cs/>
              </w:rPr>
              <w:t xml:space="preserve">สำหรับหลักสูตรวิทยาศาสตรมหาบัณฑิต สาขาวิชาสัตวแพทย์สาธารณสุข </w:t>
            </w:r>
          </w:p>
          <w:p w:rsidR="00B866C7" w:rsidRDefault="00B866C7" w:rsidP="00B866C7">
            <w:pPr>
              <w:jc w:val="center"/>
              <w:rPr>
                <w:sz w:val="28"/>
              </w:rPr>
            </w:pPr>
            <w:r w:rsidRPr="003C2268">
              <w:rPr>
                <w:sz w:val="28"/>
              </w:rPr>
              <w:sym w:font="Wingdings" w:char="F06C"/>
            </w:r>
            <w:r w:rsidRPr="003C2268">
              <w:rPr>
                <w:sz w:val="28"/>
              </w:rPr>
              <w:t xml:space="preserve"> </w:t>
            </w:r>
            <w:r w:rsidRPr="003C2268">
              <w:rPr>
                <w:sz w:val="28"/>
                <w:cs/>
              </w:rPr>
              <w:t xml:space="preserve">ความรับผิดชอบหลัก                                </w:t>
            </w:r>
            <w:r w:rsidRPr="003C2268">
              <w:rPr>
                <w:sz w:val="28"/>
              </w:rPr>
              <w:sym w:font="Wingdings" w:char="F0A1"/>
            </w:r>
            <w:r w:rsidRPr="003C2268">
              <w:rPr>
                <w:sz w:val="28"/>
              </w:rPr>
              <w:t xml:space="preserve"> </w:t>
            </w:r>
            <w:r w:rsidRPr="003C2268">
              <w:rPr>
                <w:sz w:val="28"/>
                <w:cs/>
              </w:rPr>
              <w:t>ความรับผิดชอบรอง</w:t>
            </w:r>
          </w:p>
          <w:p w:rsidR="00B866C7" w:rsidRDefault="00B866C7" w:rsidP="00B866C7">
            <w:pPr>
              <w:jc w:val="center"/>
              <w:rPr>
                <w:sz w:val="28"/>
              </w:rPr>
            </w:pPr>
          </w:p>
          <w:p w:rsidR="00B866C7" w:rsidRDefault="00B866C7" w:rsidP="00B866C7">
            <w:pPr>
              <w:jc w:val="center"/>
              <w:rPr>
                <w:sz w:val="28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016"/>
              <w:gridCol w:w="368"/>
              <w:gridCol w:w="350"/>
              <w:gridCol w:w="444"/>
              <w:gridCol w:w="444"/>
              <w:gridCol w:w="350"/>
              <w:gridCol w:w="350"/>
              <w:gridCol w:w="350"/>
              <w:gridCol w:w="444"/>
              <w:gridCol w:w="343"/>
              <w:gridCol w:w="338"/>
              <w:gridCol w:w="583"/>
              <w:gridCol w:w="673"/>
              <w:gridCol w:w="374"/>
              <w:gridCol w:w="463"/>
              <w:gridCol w:w="454"/>
              <w:gridCol w:w="747"/>
              <w:gridCol w:w="732"/>
            </w:tblGrid>
            <w:tr w:rsidR="00B866C7" w:rsidTr="00961257">
              <w:tc>
                <w:tcPr>
                  <w:tcW w:w="2405" w:type="dxa"/>
                  <w:vAlign w:val="center"/>
                </w:tcPr>
                <w:p w:rsidR="00B866C7" w:rsidRPr="003C2268" w:rsidRDefault="00B866C7" w:rsidP="00EC55C6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  <w:cs/>
                    </w:rPr>
                    <w:t>ลักษณะการประเมิน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B866C7" w:rsidRPr="003C2268" w:rsidRDefault="00B866C7" w:rsidP="00EC55C6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  <w:cs/>
                    </w:rPr>
                    <w:t>1</w:t>
                  </w:r>
                  <w:r w:rsidRPr="003C2268">
                    <w:rPr>
                      <w:sz w:val="28"/>
                    </w:rPr>
                    <w:t xml:space="preserve">. </w:t>
                  </w:r>
                  <w:r w:rsidRPr="003C2268">
                    <w:rPr>
                      <w:sz w:val="28"/>
                      <w:cs/>
                    </w:rPr>
                    <w:t>คุณธรรม จริยธรรม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B866C7" w:rsidRPr="003C2268" w:rsidRDefault="00B866C7" w:rsidP="00EC55C6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</w:rPr>
                    <w:t xml:space="preserve">2. </w:t>
                  </w:r>
                  <w:r w:rsidRPr="003C2268">
                    <w:rPr>
                      <w:sz w:val="28"/>
                      <w:cs/>
                    </w:rPr>
                    <w:t xml:space="preserve"> ความรู้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B866C7" w:rsidRPr="003C2268" w:rsidRDefault="00B866C7" w:rsidP="00EC55C6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  <w:cs/>
                    </w:rPr>
                  </w:pPr>
                  <w:r w:rsidRPr="003C2268">
                    <w:rPr>
                      <w:sz w:val="28"/>
                    </w:rPr>
                    <w:t xml:space="preserve">3. </w:t>
                  </w:r>
                  <w:r w:rsidRPr="003C2268">
                    <w:rPr>
                      <w:sz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804" w:type="dxa"/>
                  <w:gridSpan w:val="2"/>
                  <w:vAlign w:val="center"/>
                </w:tcPr>
                <w:p w:rsidR="00B866C7" w:rsidRPr="003C2268" w:rsidRDefault="00B866C7" w:rsidP="00EC55C6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</w:rPr>
                    <w:t xml:space="preserve">4. </w:t>
                  </w:r>
                  <w:r w:rsidRPr="003C2268">
                    <w:rPr>
                      <w:sz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2165" w:type="dxa"/>
                  <w:gridSpan w:val="3"/>
                  <w:vAlign w:val="center"/>
                </w:tcPr>
                <w:p w:rsidR="00B866C7" w:rsidRPr="003C2268" w:rsidRDefault="00B866C7" w:rsidP="00EC55C6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  <w:cs/>
                    </w:rPr>
                    <w:t>5. ทักษะการวิเคราะห์เชิงตัวเลข สื่อสาร และการใช้เทคโนโลยีสารสนเทศ</w:t>
                  </w:r>
                </w:p>
              </w:tc>
              <w:tc>
                <w:tcPr>
                  <w:tcW w:w="875" w:type="dxa"/>
                </w:tcPr>
                <w:p w:rsidR="00B866C7" w:rsidRPr="0081605B" w:rsidRDefault="00B866C7" w:rsidP="00EC55C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81605B">
                    <w:rPr>
                      <w:sz w:val="24"/>
                      <w:szCs w:val="24"/>
                      <w:cs/>
                    </w:rPr>
                    <w:t>สัปดาห์ที่ประเมิน</w:t>
                  </w:r>
                </w:p>
              </w:tc>
              <w:tc>
                <w:tcPr>
                  <w:tcW w:w="760" w:type="dxa"/>
                </w:tcPr>
                <w:p w:rsidR="00B866C7" w:rsidRPr="0081605B" w:rsidRDefault="00B866C7" w:rsidP="00EC55C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81605B">
                    <w:rPr>
                      <w:sz w:val="24"/>
                      <w:szCs w:val="24"/>
                      <w:cs/>
                    </w:rPr>
                    <w:t>สัดส่วนการประเมิน</w:t>
                  </w:r>
                </w:p>
              </w:tc>
            </w:tr>
            <w:tr w:rsidR="00B866C7" w:rsidTr="00961257">
              <w:tc>
                <w:tcPr>
                  <w:tcW w:w="2405" w:type="dxa"/>
                </w:tcPr>
                <w:p w:rsidR="00B866C7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:rsidR="00B866C7" w:rsidRPr="003C2268" w:rsidRDefault="00B866C7" w:rsidP="00EC55C6">
                  <w:pPr>
                    <w:shd w:val="clear" w:color="auto" w:fill="FFFFFF"/>
                    <w:spacing w:line="276" w:lineRule="auto"/>
                    <w:rPr>
                      <w:sz w:val="28"/>
                    </w:rPr>
                  </w:pPr>
                  <w:r w:rsidRPr="003C2268">
                    <w:rPr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B866C7" w:rsidRPr="003C2268" w:rsidRDefault="00B866C7" w:rsidP="00EC55C6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B866C7" w:rsidRPr="003C2268" w:rsidRDefault="00B866C7" w:rsidP="00EC55C6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B866C7" w:rsidRPr="003C2268" w:rsidRDefault="00B866C7" w:rsidP="00EC55C6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B866C7" w:rsidRPr="003C2268" w:rsidRDefault="00B866C7" w:rsidP="00EC55C6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B866C7" w:rsidRPr="003C2268" w:rsidRDefault="00B866C7" w:rsidP="00EC55C6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B866C7" w:rsidRPr="003C2268" w:rsidRDefault="00B866C7" w:rsidP="00EC55C6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B866C7" w:rsidRPr="003C2268" w:rsidRDefault="00B866C7" w:rsidP="00EC55C6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</w:rPr>
                    <w:t>1</w:t>
                  </w:r>
                </w:p>
              </w:tc>
              <w:tc>
                <w:tcPr>
                  <w:tcW w:w="516" w:type="dxa"/>
                </w:tcPr>
                <w:p w:rsidR="00B866C7" w:rsidRPr="003C2268" w:rsidRDefault="00B866C7" w:rsidP="00EC55C6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</w:rPr>
                    <w:t>2</w:t>
                  </w:r>
                </w:p>
              </w:tc>
              <w:tc>
                <w:tcPr>
                  <w:tcW w:w="476" w:type="dxa"/>
                </w:tcPr>
                <w:p w:rsidR="00B866C7" w:rsidRPr="003C2268" w:rsidRDefault="00B866C7" w:rsidP="00EC55C6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B866C7" w:rsidRPr="003C2268" w:rsidRDefault="00B866C7" w:rsidP="00EC55C6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</w:rPr>
                    <w:t>1</w:t>
                  </w:r>
                </w:p>
              </w:tc>
              <w:tc>
                <w:tcPr>
                  <w:tcW w:w="953" w:type="dxa"/>
                </w:tcPr>
                <w:p w:rsidR="00B866C7" w:rsidRPr="003C2268" w:rsidRDefault="00B866C7" w:rsidP="00EC55C6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</w:rPr>
                    <w:t>2</w:t>
                  </w:r>
                </w:p>
              </w:tc>
              <w:tc>
                <w:tcPr>
                  <w:tcW w:w="760" w:type="dxa"/>
                </w:tcPr>
                <w:p w:rsidR="00B866C7" w:rsidRPr="003C2268" w:rsidRDefault="00B866C7" w:rsidP="00EC55C6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760" w:type="dxa"/>
                </w:tcPr>
                <w:p w:rsidR="00B866C7" w:rsidRPr="003C2268" w:rsidRDefault="00B866C7" w:rsidP="00EC55C6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645" w:type="dxa"/>
                </w:tcPr>
                <w:p w:rsidR="00B866C7" w:rsidRPr="003C2268" w:rsidRDefault="00B866C7" w:rsidP="00EC55C6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</w:rPr>
                    <w:t>3</w:t>
                  </w:r>
                </w:p>
              </w:tc>
              <w:tc>
                <w:tcPr>
                  <w:tcW w:w="875" w:type="dxa"/>
                </w:tcPr>
                <w:p w:rsidR="00B866C7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760" w:type="dxa"/>
                </w:tcPr>
                <w:p w:rsidR="00B866C7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B866C7" w:rsidTr="00961257">
              <w:tc>
                <w:tcPr>
                  <w:tcW w:w="2405" w:type="dxa"/>
                </w:tcPr>
                <w:p w:rsidR="00B866C7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:rsidR="00B866C7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B866C7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B866C7" w:rsidRPr="003C2268" w:rsidRDefault="00B866C7" w:rsidP="00EC55C6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  <w:cs/>
                    </w:rPr>
                  </w:pPr>
                  <w:r w:rsidRPr="003C2268">
                    <w:rPr>
                      <w:sz w:val="28"/>
                    </w:rPr>
                    <w:sym w:font="Wingdings" w:char="F06C"/>
                  </w:r>
                </w:p>
              </w:tc>
              <w:tc>
                <w:tcPr>
                  <w:tcW w:w="567" w:type="dxa"/>
                </w:tcPr>
                <w:p w:rsidR="00B866C7" w:rsidRPr="003C2268" w:rsidRDefault="00B866C7" w:rsidP="00EC55C6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</w:rPr>
                    <w:sym w:font="Wingdings" w:char="F06C"/>
                  </w:r>
                </w:p>
              </w:tc>
              <w:tc>
                <w:tcPr>
                  <w:tcW w:w="567" w:type="dxa"/>
                </w:tcPr>
                <w:p w:rsidR="00B866C7" w:rsidRPr="003C2268" w:rsidRDefault="00B866C7" w:rsidP="00EC55C6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B866C7" w:rsidRPr="003C2268" w:rsidRDefault="00B866C7" w:rsidP="00EC55C6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B866C7" w:rsidRPr="003C2268" w:rsidRDefault="00B866C7" w:rsidP="00EC55C6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B866C7" w:rsidRPr="003C2268" w:rsidRDefault="00B866C7" w:rsidP="00EC55C6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</w:rPr>
                    <w:sym w:font="Wingdings" w:char="F06C"/>
                  </w:r>
                </w:p>
              </w:tc>
              <w:tc>
                <w:tcPr>
                  <w:tcW w:w="516" w:type="dxa"/>
                </w:tcPr>
                <w:p w:rsidR="00B866C7" w:rsidRPr="003C2268" w:rsidRDefault="00B866C7" w:rsidP="00EC55C6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76" w:type="dxa"/>
                </w:tcPr>
                <w:p w:rsidR="00B866C7" w:rsidRPr="003C2268" w:rsidRDefault="00B866C7" w:rsidP="00EC55C6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B866C7" w:rsidRPr="003C2268" w:rsidRDefault="00B866C7" w:rsidP="00EC55C6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953" w:type="dxa"/>
                </w:tcPr>
                <w:p w:rsidR="00B866C7" w:rsidRPr="003C2268" w:rsidRDefault="00B866C7" w:rsidP="00EC55C6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</w:rPr>
                    <w:sym w:font="Wingdings" w:char="F0A1"/>
                  </w:r>
                </w:p>
              </w:tc>
              <w:tc>
                <w:tcPr>
                  <w:tcW w:w="760" w:type="dxa"/>
                </w:tcPr>
                <w:p w:rsidR="00B866C7" w:rsidRPr="003C2268" w:rsidRDefault="00B866C7" w:rsidP="00EC55C6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  <w:cs/>
                    </w:rPr>
                  </w:pPr>
                </w:p>
              </w:tc>
              <w:tc>
                <w:tcPr>
                  <w:tcW w:w="760" w:type="dxa"/>
                </w:tcPr>
                <w:p w:rsidR="00B866C7" w:rsidRPr="003C2268" w:rsidRDefault="00B866C7" w:rsidP="00EC55C6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  <w:cs/>
                    </w:rPr>
                  </w:pPr>
                </w:p>
              </w:tc>
              <w:tc>
                <w:tcPr>
                  <w:tcW w:w="645" w:type="dxa"/>
                </w:tcPr>
                <w:p w:rsidR="00B866C7" w:rsidRDefault="00961257" w:rsidP="00EC55C6">
                  <w:pPr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</w:rPr>
                    <w:sym w:font="Wingdings" w:char="F06C"/>
                  </w:r>
                </w:p>
              </w:tc>
              <w:tc>
                <w:tcPr>
                  <w:tcW w:w="875" w:type="dxa"/>
                </w:tcPr>
                <w:p w:rsidR="00B866C7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760" w:type="dxa"/>
                </w:tcPr>
                <w:p w:rsidR="00B866C7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B866C7" w:rsidTr="00961257">
              <w:tc>
                <w:tcPr>
                  <w:tcW w:w="2405" w:type="dxa"/>
                </w:tcPr>
                <w:p w:rsidR="00B866C7" w:rsidRPr="00E16B30" w:rsidRDefault="00B866C7" w:rsidP="00EC55C6">
                  <w:pPr>
                    <w:spacing w:line="276" w:lineRule="auto"/>
                    <w:jc w:val="center"/>
                    <w:rPr>
                      <w:sz w:val="28"/>
                      <w:cs/>
                    </w:rPr>
                  </w:pPr>
                  <w:r w:rsidRPr="00E16B30">
                    <w:rPr>
                      <w:sz w:val="28"/>
                      <w:cs/>
                    </w:rPr>
                    <w:t>รายงาน</w:t>
                  </w:r>
                </w:p>
              </w:tc>
              <w:tc>
                <w:tcPr>
                  <w:tcW w:w="709" w:type="dxa"/>
                </w:tcPr>
                <w:p w:rsidR="00B866C7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B866C7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  <w:r w:rsidRPr="00F54DE5">
                    <w:rPr>
                      <w:sz w:val="28"/>
                    </w:rPr>
                    <w:t>25</w:t>
                  </w:r>
                </w:p>
              </w:tc>
              <w:tc>
                <w:tcPr>
                  <w:tcW w:w="567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  <w:r w:rsidRPr="00F54DE5">
                    <w:rPr>
                      <w:sz w:val="28"/>
                    </w:rPr>
                    <w:t>20</w:t>
                  </w:r>
                </w:p>
              </w:tc>
              <w:tc>
                <w:tcPr>
                  <w:tcW w:w="516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76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953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760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760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  <w:r w:rsidRPr="00F54DE5">
                    <w:rPr>
                      <w:sz w:val="28"/>
                    </w:rPr>
                    <w:t>10</w:t>
                  </w:r>
                </w:p>
              </w:tc>
              <w:tc>
                <w:tcPr>
                  <w:tcW w:w="645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75" w:type="dxa"/>
                </w:tcPr>
                <w:p w:rsidR="00B866C7" w:rsidRPr="00F54DE5" w:rsidRDefault="00F54DE5" w:rsidP="00F54DE5">
                  <w:pPr>
                    <w:jc w:val="center"/>
                    <w:rPr>
                      <w:sz w:val="28"/>
                    </w:rPr>
                  </w:pPr>
                  <w:r w:rsidRPr="00F54DE5">
                    <w:rPr>
                      <w:sz w:val="28"/>
                    </w:rPr>
                    <w:t>1-15</w:t>
                  </w:r>
                </w:p>
              </w:tc>
              <w:tc>
                <w:tcPr>
                  <w:tcW w:w="760" w:type="dxa"/>
                </w:tcPr>
                <w:p w:rsidR="00B866C7" w:rsidRPr="00F54DE5" w:rsidRDefault="00F54DE5" w:rsidP="00EC55C6">
                  <w:pPr>
                    <w:jc w:val="center"/>
                    <w:rPr>
                      <w:sz w:val="28"/>
                    </w:rPr>
                  </w:pPr>
                  <w:r w:rsidRPr="00F54DE5">
                    <w:rPr>
                      <w:sz w:val="28"/>
                    </w:rPr>
                    <w:t>55</w:t>
                  </w:r>
                </w:p>
              </w:tc>
            </w:tr>
            <w:tr w:rsidR="00B866C7" w:rsidTr="00961257">
              <w:tc>
                <w:tcPr>
                  <w:tcW w:w="2405" w:type="dxa"/>
                </w:tcPr>
                <w:p w:rsidR="00B866C7" w:rsidRPr="00E16B30" w:rsidRDefault="00B866C7" w:rsidP="00EC55C6">
                  <w:pPr>
                    <w:spacing w:line="276" w:lineRule="auto"/>
                    <w:jc w:val="center"/>
                    <w:rPr>
                      <w:sz w:val="28"/>
                      <w:cs/>
                    </w:rPr>
                  </w:pPr>
                  <w:r w:rsidRPr="00E16B30">
                    <w:rPr>
                      <w:sz w:val="28"/>
                      <w:cs/>
                    </w:rPr>
                    <w:t>การนำเสนองาน</w:t>
                  </w:r>
                </w:p>
              </w:tc>
              <w:tc>
                <w:tcPr>
                  <w:tcW w:w="709" w:type="dxa"/>
                </w:tcPr>
                <w:p w:rsidR="00B866C7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B866C7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  <w:r w:rsidRPr="00F54DE5">
                    <w:rPr>
                      <w:sz w:val="28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B866C7" w:rsidRPr="00F54DE5" w:rsidRDefault="00F54DE5" w:rsidP="00EC55C6">
                  <w:pPr>
                    <w:jc w:val="center"/>
                    <w:rPr>
                      <w:sz w:val="28"/>
                    </w:rPr>
                  </w:pPr>
                  <w:r w:rsidRPr="00F54DE5">
                    <w:rPr>
                      <w:sz w:val="28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  <w:r w:rsidRPr="00F54DE5">
                    <w:rPr>
                      <w:sz w:val="28"/>
                    </w:rPr>
                    <w:t>4</w:t>
                  </w:r>
                </w:p>
              </w:tc>
              <w:tc>
                <w:tcPr>
                  <w:tcW w:w="516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76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953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760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760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  <w:r w:rsidRPr="00F54DE5">
                    <w:rPr>
                      <w:sz w:val="28"/>
                    </w:rPr>
                    <w:t>2</w:t>
                  </w:r>
                </w:p>
              </w:tc>
              <w:tc>
                <w:tcPr>
                  <w:tcW w:w="645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75" w:type="dxa"/>
                </w:tcPr>
                <w:p w:rsidR="00B866C7" w:rsidRPr="00F54DE5" w:rsidRDefault="00B866C7" w:rsidP="00F54DE5">
                  <w:pPr>
                    <w:jc w:val="center"/>
                    <w:rPr>
                      <w:sz w:val="28"/>
                    </w:rPr>
                  </w:pPr>
                  <w:r w:rsidRPr="00F54DE5">
                    <w:rPr>
                      <w:sz w:val="28"/>
                    </w:rPr>
                    <w:t>1</w:t>
                  </w:r>
                  <w:r w:rsidR="00F54DE5" w:rsidRPr="00F54DE5">
                    <w:rPr>
                      <w:sz w:val="28"/>
                    </w:rPr>
                    <w:t>5</w:t>
                  </w:r>
                </w:p>
              </w:tc>
              <w:tc>
                <w:tcPr>
                  <w:tcW w:w="760" w:type="dxa"/>
                </w:tcPr>
                <w:p w:rsidR="00B866C7" w:rsidRPr="00F54DE5" w:rsidRDefault="00B866C7" w:rsidP="00F54DE5">
                  <w:pPr>
                    <w:jc w:val="center"/>
                    <w:rPr>
                      <w:sz w:val="28"/>
                    </w:rPr>
                  </w:pPr>
                  <w:r w:rsidRPr="00F54DE5">
                    <w:rPr>
                      <w:sz w:val="28"/>
                    </w:rPr>
                    <w:t>1</w:t>
                  </w:r>
                  <w:r w:rsidR="00F54DE5" w:rsidRPr="00F54DE5">
                    <w:rPr>
                      <w:sz w:val="28"/>
                    </w:rPr>
                    <w:t>5</w:t>
                  </w:r>
                </w:p>
              </w:tc>
            </w:tr>
            <w:tr w:rsidR="00B866C7" w:rsidTr="00961257">
              <w:tc>
                <w:tcPr>
                  <w:tcW w:w="2405" w:type="dxa"/>
                  <w:vAlign w:val="center"/>
                </w:tcPr>
                <w:p w:rsidR="00B866C7" w:rsidRPr="003C2268" w:rsidRDefault="00B866C7" w:rsidP="00EC55C6">
                  <w:pPr>
                    <w:jc w:val="center"/>
                    <w:rPr>
                      <w:sz w:val="28"/>
                    </w:rPr>
                  </w:pPr>
                  <w:r w:rsidRPr="00E16B30">
                    <w:rPr>
                      <w:sz w:val="28"/>
                      <w:cs/>
                    </w:rPr>
                    <w:t>การทดสอบปลายภาค</w:t>
                  </w:r>
                </w:p>
              </w:tc>
              <w:tc>
                <w:tcPr>
                  <w:tcW w:w="709" w:type="dxa"/>
                </w:tcPr>
                <w:p w:rsidR="00B866C7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B866C7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  <w:r w:rsidRPr="00F54DE5">
                    <w:rPr>
                      <w:sz w:val="28"/>
                    </w:rPr>
                    <w:t>30</w:t>
                  </w:r>
                </w:p>
              </w:tc>
              <w:tc>
                <w:tcPr>
                  <w:tcW w:w="567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16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76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953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760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760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45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75" w:type="dxa"/>
                </w:tcPr>
                <w:p w:rsidR="00B866C7" w:rsidRPr="00F54DE5" w:rsidRDefault="00F54DE5" w:rsidP="00EC55C6">
                  <w:pPr>
                    <w:jc w:val="center"/>
                    <w:rPr>
                      <w:sz w:val="28"/>
                    </w:rPr>
                  </w:pPr>
                  <w:r w:rsidRPr="00F54DE5">
                    <w:rPr>
                      <w:sz w:val="28"/>
                    </w:rPr>
                    <w:t>16</w:t>
                  </w:r>
                </w:p>
              </w:tc>
              <w:tc>
                <w:tcPr>
                  <w:tcW w:w="760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  <w:r w:rsidRPr="00F54DE5">
                    <w:rPr>
                      <w:sz w:val="28"/>
                    </w:rPr>
                    <w:t>30</w:t>
                  </w:r>
                </w:p>
              </w:tc>
            </w:tr>
            <w:tr w:rsidR="00B866C7" w:rsidTr="00961257">
              <w:tc>
                <w:tcPr>
                  <w:tcW w:w="2405" w:type="dxa"/>
                </w:tcPr>
                <w:p w:rsidR="00B866C7" w:rsidRDefault="00B866C7" w:rsidP="00EC55C6">
                  <w:pPr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709" w:type="dxa"/>
                </w:tcPr>
                <w:p w:rsidR="00B866C7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B866C7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16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76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953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760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760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45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75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760" w:type="dxa"/>
                </w:tcPr>
                <w:p w:rsidR="00B866C7" w:rsidRPr="00F54DE5" w:rsidRDefault="00B866C7" w:rsidP="00EC55C6">
                  <w:pPr>
                    <w:jc w:val="center"/>
                    <w:rPr>
                      <w:sz w:val="28"/>
                    </w:rPr>
                  </w:pPr>
                  <w:r w:rsidRPr="00F54DE5">
                    <w:rPr>
                      <w:sz w:val="28"/>
                    </w:rPr>
                    <w:t>100</w:t>
                  </w:r>
                </w:p>
              </w:tc>
            </w:tr>
          </w:tbl>
          <w:p w:rsidR="00B866C7" w:rsidRDefault="00B866C7" w:rsidP="00AE0DDE">
            <w:pPr>
              <w:rPr>
                <w:rFonts w:eastAsia="Times New Roman"/>
                <w:sz w:val="28"/>
              </w:rPr>
            </w:pPr>
          </w:p>
          <w:p w:rsidR="00B866C7" w:rsidRDefault="00B866C7" w:rsidP="00AE0DDE">
            <w:pPr>
              <w:rPr>
                <w:rFonts w:eastAsia="Times New Roman"/>
                <w:sz w:val="28"/>
              </w:rPr>
            </w:pPr>
          </w:p>
        </w:tc>
      </w:tr>
      <w:tr w:rsidR="00D05909" w:rsidTr="00DB0EE9">
        <w:trPr>
          <w:tblCellSpacing w:w="15" w:type="dxa"/>
        </w:trPr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D05909" w:rsidRDefault="00D05909" w:rsidP="00AE0DDE">
            <w:pPr>
              <w:rPr>
                <w:rFonts w:eastAsia="Times New Roman"/>
                <w:sz w:val="28"/>
              </w:rPr>
            </w:pPr>
          </w:p>
        </w:tc>
      </w:tr>
    </w:tbl>
    <w:p w:rsidR="00D05909" w:rsidRDefault="00D05909" w:rsidP="00D05909">
      <w:pPr>
        <w:rPr>
          <w:rFonts w:eastAsia="Times New Roman"/>
          <w:vanish/>
          <w:sz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"/>
        <w:gridCol w:w="14441"/>
      </w:tblGrid>
      <w:tr w:rsidR="00D05909" w:rsidTr="00FF6389">
        <w:trPr>
          <w:tblCellSpacing w:w="15" w:type="dxa"/>
        </w:trPr>
        <w:tc>
          <w:tcPr>
            <w:tcW w:w="0" w:type="auto"/>
            <w:gridSpan w:val="2"/>
            <w:hideMark/>
          </w:tcPr>
          <w:p w:rsidR="00D05909" w:rsidRDefault="00D05909" w:rsidP="00AE0DDE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6. </w:t>
            </w:r>
            <w:r>
              <w:rPr>
                <w:rFonts w:eastAsia="Times New Roman"/>
                <w:b/>
                <w:bCs/>
                <w:sz w:val="32"/>
                <w:szCs w:val="32"/>
                <w:cs/>
              </w:rPr>
              <w:t>ทรัพยากรการเรียนการสอน</w:t>
            </w:r>
          </w:p>
        </w:tc>
      </w:tr>
      <w:tr w:rsidR="00D05909" w:rsidRPr="00FF6389" w:rsidTr="00FF6389">
        <w:trPr>
          <w:tblCellSpacing w:w="15" w:type="dxa"/>
        </w:trPr>
        <w:tc>
          <w:tcPr>
            <w:tcW w:w="408" w:type="dxa"/>
            <w:hideMark/>
          </w:tcPr>
          <w:p w:rsidR="00D05909" w:rsidRPr="00FF6389" w:rsidRDefault="00D05909" w:rsidP="00AE0DDE">
            <w:pPr>
              <w:rPr>
                <w:rFonts w:eastAsia="Times New Roman"/>
                <w:szCs w:val="24"/>
              </w:rPr>
            </w:pPr>
            <w:r w:rsidRPr="00FF6389">
              <w:rPr>
                <w:rFonts w:eastAsia="Times New Roman"/>
                <w:szCs w:val="24"/>
              </w:rPr>
              <w:t>1.</w:t>
            </w:r>
          </w:p>
        </w:tc>
        <w:tc>
          <w:tcPr>
            <w:tcW w:w="19585" w:type="dxa"/>
            <w:hideMark/>
          </w:tcPr>
          <w:p w:rsidR="00D05909" w:rsidRPr="00FF6389" w:rsidRDefault="00D05909" w:rsidP="00AE0DDE">
            <w:pPr>
              <w:rPr>
                <w:rFonts w:eastAsia="Times New Roman"/>
                <w:szCs w:val="24"/>
              </w:rPr>
            </w:pPr>
            <w:r w:rsidRPr="00FF6389">
              <w:rPr>
                <w:rFonts w:eastAsia="Times New Roman"/>
                <w:szCs w:val="24"/>
                <w:cs/>
              </w:rPr>
              <w:t>ตำราและเอกสารหลัก</w:t>
            </w:r>
          </w:p>
          <w:p w:rsidR="00932942" w:rsidRPr="00FF6389" w:rsidRDefault="00932942" w:rsidP="00AE0DDE">
            <w:pPr>
              <w:rPr>
                <w:b/>
                <w:bCs/>
                <w:szCs w:val="24"/>
                <w:cs/>
              </w:rPr>
            </w:pPr>
            <w:r w:rsidRPr="00FF6389">
              <w:rPr>
                <w:rFonts w:eastAsia="Times New Roman"/>
                <w:szCs w:val="24"/>
                <w:cs/>
              </w:rPr>
              <w:t>ชุลีพร ศักดิ์สง่าวงษ์</w:t>
            </w:r>
            <w:r w:rsidRPr="00FF6389">
              <w:rPr>
                <w:rFonts w:eastAsia="Times New Roman"/>
                <w:szCs w:val="24"/>
              </w:rPr>
              <w:t xml:space="preserve">. 2560. </w:t>
            </w:r>
            <w:r w:rsidRPr="00FF6389">
              <w:rPr>
                <w:rFonts w:eastAsia="Times New Roman"/>
                <w:szCs w:val="24"/>
                <w:cs/>
              </w:rPr>
              <w:t>เอกสารประกอบการสอน</w:t>
            </w:r>
            <w:r w:rsidRPr="00FF6389">
              <w:rPr>
                <w:szCs w:val="24"/>
              </w:rPr>
              <w:t xml:space="preserve">716315 </w:t>
            </w:r>
            <w:r w:rsidRPr="00FF6389">
              <w:rPr>
                <w:szCs w:val="24"/>
                <w:cs/>
              </w:rPr>
              <w:t>ความปลอดภัยของผลิตภัณฑ์อาหาร (</w:t>
            </w:r>
            <w:r w:rsidRPr="00FF6389">
              <w:rPr>
                <w:szCs w:val="24"/>
              </w:rPr>
              <w:t xml:space="preserve">Processed-Food Safety). </w:t>
            </w:r>
            <w:r w:rsidR="00FF6389" w:rsidRPr="00FF6389">
              <w:rPr>
                <w:szCs w:val="24"/>
                <w:cs/>
              </w:rPr>
              <w:t>กลุ่มวิชาสัตวแพทยสาธารณสุข</w:t>
            </w:r>
            <w:r w:rsidR="00FF6389" w:rsidRPr="00FF6389">
              <w:rPr>
                <w:szCs w:val="24"/>
              </w:rPr>
              <w:t>.</w:t>
            </w:r>
            <w:r w:rsidR="00FF6389" w:rsidRPr="00FF6389">
              <w:rPr>
                <w:szCs w:val="24"/>
                <w:cs/>
              </w:rPr>
              <w:t>คณะสัตวแพทยศาสตร์ มหาวิทยาลัยขอนแก่น</w:t>
            </w:r>
            <w:r w:rsidR="00FF6389" w:rsidRPr="00FF6389">
              <w:rPr>
                <w:szCs w:val="24"/>
              </w:rPr>
              <w:t>.</w:t>
            </w:r>
            <w:r w:rsidR="00FF6389" w:rsidRPr="00FF6389">
              <w:rPr>
                <w:b/>
                <w:bCs/>
                <w:szCs w:val="24"/>
                <w:cs/>
              </w:rPr>
              <w:t xml:space="preserve"> </w:t>
            </w:r>
          </w:p>
          <w:p w:rsidR="00961257" w:rsidRPr="00FF6389" w:rsidRDefault="00961257" w:rsidP="00961257">
            <w:pPr>
              <w:rPr>
                <w:szCs w:val="24"/>
              </w:rPr>
            </w:pPr>
            <w:r w:rsidRPr="00FF6389">
              <w:rPr>
                <w:szCs w:val="24"/>
                <w:cs/>
              </w:rPr>
              <w:t xml:space="preserve">ไพโรจน์  วิริยจารี </w:t>
            </w:r>
            <w:r w:rsidRPr="00FF6389">
              <w:rPr>
                <w:szCs w:val="24"/>
              </w:rPr>
              <w:t xml:space="preserve">2545. </w:t>
            </w:r>
            <w:r w:rsidRPr="00FF6389">
              <w:rPr>
                <w:szCs w:val="24"/>
                <w:cs/>
              </w:rPr>
              <w:t>การประเมินทางประสาทสัมผัส</w:t>
            </w:r>
            <w:r w:rsidRPr="00FF6389">
              <w:rPr>
                <w:szCs w:val="24"/>
              </w:rPr>
              <w:t xml:space="preserve">. </w:t>
            </w:r>
            <w:r w:rsidRPr="00FF6389">
              <w:rPr>
                <w:szCs w:val="24"/>
                <w:cs/>
              </w:rPr>
              <w:t>คณะอุตสาหกรรมเกษตร</w:t>
            </w:r>
            <w:r w:rsidRPr="00FF6389">
              <w:rPr>
                <w:szCs w:val="24"/>
              </w:rPr>
              <w:t xml:space="preserve">  </w:t>
            </w:r>
            <w:r w:rsidRPr="00FF6389">
              <w:rPr>
                <w:szCs w:val="24"/>
                <w:cs/>
              </w:rPr>
              <w:t xml:space="preserve">มหาวิทยาลัยเชียงใหม่ หน้า </w:t>
            </w:r>
            <w:r w:rsidRPr="00FF6389">
              <w:rPr>
                <w:szCs w:val="24"/>
              </w:rPr>
              <w:t>38-77.</w:t>
            </w:r>
          </w:p>
          <w:p w:rsidR="00932942" w:rsidRPr="00FF6389" w:rsidRDefault="00932942" w:rsidP="00961257">
            <w:pPr>
              <w:rPr>
                <w:szCs w:val="24"/>
              </w:rPr>
            </w:pPr>
            <w:r w:rsidRPr="00FF6389">
              <w:rPr>
                <w:spacing w:val="-6"/>
                <w:szCs w:val="24"/>
                <w:cs/>
              </w:rPr>
              <w:t>คณาจารย์ภาควิชาวิทยาศาสตร์และเทคโนโลยีการอาหาร คณะอุตสาหกรรมเกษตร มหาวิทยาลัยเกษตรศาสตร์</w:t>
            </w:r>
            <w:r w:rsidRPr="00FF6389">
              <w:rPr>
                <w:spacing w:val="-6"/>
                <w:szCs w:val="24"/>
              </w:rPr>
              <w:t>.</w:t>
            </w:r>
            <w:r w:rsidRPr="00FF6389">
              <w:rPr>
                <w:szCs w:val="24"/>
                <w:cs/>
              </w:rPr>
              <w:t xml:space="preserve"> </w:t>
            </w:r>
            <w:r w:rsidRPr="00FF6389">
              <w:rPr>
                <w:szCs w:val="24"/>
              </w:rPr>
              <w:t xml:space="preserve">2559. </w:t>
            </w:r>
            <w:r w:rsidRPr="00FF6389">
              <w:rPr>
                <w:szCs w:val="24"/>
                <w:cs/>
              </w:rPr>
              <w:t xml:space="preserve">วิทยาศาสตร์และเทคโนโลยีการอาหาร เล่ม </w:t>
            </w:r>
            <w:r w:rsidRPr="00FF6389">
              <w:rPr>
                <w:szCs w:val="24"/>
              </w:rPr>
              <w:t xml:space="preserve">1. </w:t>
            </w:r>
            <w:r w:rsidRPr="00FF6389">
              <w:rPr>
                <w:szCs w:val="24"/>
                <w:cs/>
              </w:rPr>
              <w:t>กรุงเทพฯ</w:t>
            </w:r>
            <w:r w:rsidRPr="00FF6389">
              <w:rPr>
                <w:szCs w:val="24"/>
              </w:rPr>
              <w:t>:</w:t>
            </w:r>
            <w:r w:rsidRPr="00FF6389">
              <w:rPr>
                <w:szCs w:val="24"/>
                <w:cs/>
              </w:rPr>
              <w:t xml:space="preserve"> สำนักพิมพ์มหาวิทยาลัยเกษตรศาสตร์</w:t>
            </w:r>
            <w:r w:rsidRPr="00FF6389">
              <w:rPr>
                <w:szCs w:val="24"/>
              </w:rPr>
              <w:t>.</w:t>
            </w:r>
          </w:p>
          <w:p w:rsidR="00961257" w:rsidRPr="00FF6389" w:rsidRDefault="00932942" w:rsidP="00932942">
            <w:pPr>
              <w:ind w:left="709" w:hanging="709"/>
              <w:rPr>
                <w:szCs w:val="24"/>
              </w:rPr>
            </w:pPr>
            <w:r w:rsidRPr="00FF6389">
              <w:rPr>
                <w:szCs w:val="24"/>
                <w:cs/>
              </w:rPr>
              <w:t>รังสินี โสธรวิทย์</w:t>
            </w:r>
            <w:r w:rsidRPr="00FF6389">
              <w:rPr>
                <w:szCs w:val="24"/>
              </w:rPr>
              <w:t xml:space="preserve">. 2550. </w:t>
            </w:r>
            <w:r w:rsidRPr="00FF6389">
              <w:rPr>
                <w:szCs w:val="24"/>
                <w:cs/>
              </w:rPr>
              <w:t>เคมีและจุลชีววิทยาเบื้องต้นของอาหาร</w:t>
            </w:r>
            <w:r w:rsidRPr="00FF6389">
              <w:rPr>
                <w:szCs w:val="24"/>
              </w:rPr>
              <w:t xml:space="preserve">. </w:t>
            </w:r>
            <w:r w:rsidRPr="00FF6389">
              <w:rPr>
                <w:szCs w:val="24"/>
                <w:cs/>
              </w:rPr>
              <w:t>กรุงเทพฯ</w:t>
            </w:r>
            <w:r w:rsidRPr="00FF6389">
              <w:rPr>
                <w:szCs w:val="24"/>
              </w:rPr>
              <w:t xml:space="preserve">: </w:t>
            </w:r>
            <w:r w:rsidRPr="00FF6389">
              <w:rPr>
                <w:szCs w:val="24"/>
                <w:cs/>
              </w:rPr>
              <w:t>สำนักพิมพ์มหาวิทยาลัยเกษตรศาสตร์</w:t>
            </w:r>
            <w:r w:rsidRPr="00FF6389">
              <w:rPr>
                <w:szCs w:val="24"/>
              </w:rPr>
              <w:t>.</w:t>
            </w:r>
          </w:p>
          <w:p w:rsidR="00FF6389" w:rsidRPr="00FF6389" w:rsidRDefault="00FF6389" w:rsidP="00FF6389">
            <w:pPr>
              <w:ind w:left="567" w:hanging="567"/>
              <w:jc w:val="thaiDistribute"/>
              <w:rPr>
                <w:szCs w:val="24"/>
              </w:rPr>
            </w:pPr>
            <w:r w:rsidRPr="00FF6389">
              <w:rPr>
                <w:szCs w:val="24"/>
                <w:cs/>
              </w:rPr>
              <w:t xml:space="preserve">โครงการ การพัฒนาศักยภาพผู้ผลิตอาหารระดับ </w:t>
            </w:r>
            <w:r w:rsidRPr="00FF6389">
              <w:rPr>
                <w:szCs w:val="24"/>
              </w:rPr>
              <w:t xml:space="preserve">SMEs </w:t>
            </w:r>
            <w:r w:rsidRPr="00FF6389">
              <w:rPr>
                <w:szCs w:val="24"/>
                <w:cs/>
              </w:rPr>
              <w:t xml:space="preserve">เตรียมเข้าสู่ระบบ </w:t>
            </w:r>
            <w:r w:rsidRPr="00FF6389">
              <w:rPr>
                <w:szCs w:val="24"/>
              </w:rPr>
              <w:t xml:space="preserve">HACCP. </w:t>
            </w:r>
            <w:r w:rsidRPr="00FF6389">
              <w:rPr>
                <w:szCs w:val="24"/>
                <w:cs/>
              </w:rPr>
              <w:t xml:space="preserve"> </w:t>
            </w:r>
            <w:r w:rsidRPr="00FF6389">
              <w:rPr>
                <w:szCs w:val="24"/>
              </w:rPr>
              <w:t xml:space="preserve">2537. </w:t>
            </w:r>
            <w:r w:rsidRPr="00FF6389">
              <w:rPr>
                <w:szCs w:val="24"/>
                <w:cs/>
              </w:rPr>
              <w:t xml:space="preserve">การจัดการความปลอดภัยอาหารสำหรับ </w:t>
            </w:r>
            <w:r w:rsidRPr="00FF6389">
              <w:rPr>
                <w:szCs w:val="24"/>
              </w:rPr>
              <w:t>SMEs</w:t>
            </w:r>
            <w:r w:rsidRPr="00FF6389">
              <w:rPr>
                <w:szCs w:val="24"/>
                <w:cs/>
              </w:rPr>
              <w:t xml:space="preserve"> โดยระบบ </w:t>
            </w:r>
            <w:r w:rsidRPr="00FF6389">
              <w:rPr>
                <w:szCs w:val="24"/>
              </w:rPr>
              <w:t xml:space="preserve">Pre-HACCP. </w:t>
            </w:r>
            <w:r w:rsidRPr="00FF6389">
              <w:rPr>
                <w:szCs w:val="24"/>
                <w:cs/>
              </w:rPr>
              <w:t xml:space="preserve">พิมพ์ครั้งที่ </w:t>
            </w:r>
            <w:r w:rsidRPr="00FF6389">
              <w:rPr>
                <w:szCs w:val="24"/>
              </w:rPr>
              <w:t xml:space="preserve">6. </w:t>
            </w:r>
            <w:r w:rsidRPr="00FF6389">
              <w:rPr>
                <w:szCs w:val="24"/>
                <w:cs/>
              </w:rPr>
              <w:t xml:space="preserve">  ห้างหุ้นส่วนจำกัดพรี</w:t>
            </w:r>
            <w:r w:rsidRPr="00FF6389">
              <w:rPr>
                <w:szCs w:val="24"/>
              </w:rPr>
              <w:t>-</w:t>
            </w:r>
            <w:r w:rsidRPr="00FF6389">
              <w:rPr>
                <w:szCs w:val="24"/>
                <w:cs/>
              </w:rPr>
              <w:t>วัน</w:t>
            </w:r>
            <w:r w:rsidRPr="00FF6389">
              <w:rPr>
                <w:szCs w:val="24"/>
              </w:rPr>
              <w:t>.</w:t>
            </w:r>
            <w:r w:rsidRPr="00FF6389">
              <w:rPr>
                <w:szCs w:val="24"/>
                <w:cs/>
              </w:rPr>
              <w:t xml:space="preserve"> กรุงเทพมหานคร</w:t>
            </w:r>
            <w:r w:rsidRPr="00FF6389">
              <w:rPr>
                <w:szCs w:val="24"/>
              </w:rPr>
              <w:t>.</w:t>
            </w:r>
          </w:p>
          <w:p w:rsidR="00FF6389" w:rsidRPr="00FF6389" w:rsidRDefault="00FF6389" w:rsidP="00FF6389">
            <w:pPr>
              <w:tabs>
                <w:tab w:val="left" w:pos="1158"/>
              </w:tabs>
              <w:ind w:left="567" w:hanging="567"/>
              <w:jc w:val="thaiDistribute"/>
              <w:rPr>
                <w:szCs w:val="24"/>
              </w:rPr>
            </w:pPr>
            <w:r w:rsidRPr="00FF6389">
              <w:rPr>
                <w:szCs w:val="24"/>
                <w:cs/>
              </w:rPr>
              <w:t>สุวิมล กีรติพิบูล</w:t>
            </w:r>
            <w:r w:rsidRPr="00FF6389">
              <w:rPr>
                <w:szCs w:val="24"/>
              </w:rPr>
              <w:t>.</w:t>
            </w:r>
            <w:r w:rsidRPr="00FF6389">
              <w:rPr>
                <w:szCs w:val="24"/>
                <w:cs/>
              </w:rPr>
              <w:t xml:space="preserve"> </w:t>
            </w:r>
            <w:r w:rsidRPr="00FF6389">
              <w:rPr>
                <w:szCs w:val="24"/>
              </w:rPr>
              <w:t>2547.</w:t>
            </w:r>
            <w:r w:rsidRPr="00FF6389">
              <w:rPr>
                <w:szCs w:val="24"/>
                <w:cs/>
              </w:rPr>
              <w:t xml:space="preserve"> ระบบการจัดการและควบคุมการผลิตอาหาร</w:t>
            </w:r>
            <w:r w:rsidRPr="00FF6389">
              <w:rPr>
                <w:szCs w:val="24"/>
              </w:rPr>
              <w:t>.</w:t>
            </w:r>
            <w:r w:rsidRPr="00FF6389">
              <w:rPr>
                <w:szCs w:val="24"/>
                <w:cs/>
              </w:rPr>
              <w:t xml:space="preserve"> พิมพ์ครั้งที่ </w:t>
            </w:r>
            <w:r w:rsidRPr="00FF6389">
              <w:rPr>
                <w:szCs w:val="24"/>
              </w:rPr>
              <w:t xml:space="preserve">6 </w:t>
            </w:r>
            <w:r w:rsidRPr="00FF6389">
              <w:rPr>
                <w:szCs w:val="24"/>
                <w:cs/>
              </w:rPr>
              <w:t xml:space="preserve">  ห้างหุ้นส่วนจำกัด ที</w:t>
            </w:r>
            <w:r w:rsidRPr="00FF6389">
              <w:rPr>
                <w:szCs w:val="24"/>
              </w:rPr>
              <w:t>.</w:t>
            </w:r>
            <w:r w:rsidRPr="00FF6389">
              <w:rPr>
                <w:szCs w:val="24"/>
                <w:cs/>
              </w:rPr>
              <w:t>เอส</w:t>
            </w:r>
            <w:r w:rsidRPr="00FF6389">
              <w:rPr>
                <w:szCs w:val="24"/>
              </w:rPr>
              <w:t>.</w:t>
            </w:r>
            <w:r w:rsidRPr="00FF6389">
              <w:rPr>
                <w:szCs w:val="24"/>
                <w:cs/>
              </w:rPr>
              <w:t>บี</w:t>
            </w:r>
            <w:r w:rsidRPr="00FF6389">
              <w:rPr>
                <w:szCs w:val="24"/>
              </w:rPr>
              <w:t>.</w:t>
            </w:r>
            <w:r w:rsidRPr="00FF6389">
              <w:rPr>
                <w:szCs w:val="24"/>
                <w:cs/>
              </w:rPr>
              <w:t>โปรดักส์</w:t>
            </w:r>
            <w:r w:rsidRPr="00FF6389">
              <w:rPr>
                <w:szCs w:val="24"/>
              </w:rPr>
              <w:t xml:space="preserve">  </w:t>
            </w:r>
            <w:r w:rsidRPr="00FF6389">
              <w:rPr>
                <w:szCs w:val="24"/>
                <w:cs/>
              </w:rPr>
              <w:t>กรุงเทพมหานคร</w:t>
            </w:r>
            <w:r w:rsidRPr="00FF6389">
              <w:rPr>
                <w:szCs w:val="24"/>
              </w:rPr>
              <w:t>.</w:t>
            </w:r>
          </w:p>
          <w:p w:rsidR="00FF6389" w:rsidRPr="00FF6389" w:rsidRDefault="00FF6389" w:rsidP="00FF6389">
            <w:pPr>
              <w:pStyle w:val="Default"/>
              <w:ind w:left="567" w:hanging="567"/>
              <w:jc w:val="thaiDistribute"/>
              <w:rPr>
                <w:color w:val="auto"/>
              </w:rPr>
            </w:pPr>
            <w:r w:rsidRPr="00FF6389">
              <w:rPr>
                <w:color w:val="auto"/>
                <w:cs/>
              </w:rPr>
              <w:t>สำนักอาหาร</w:t>
            </w:r>
            <w:r w:rsidRPr="00FF6389">
              <w:rPr>
                <w:color w:val="auto"/>
              </w:rPr>
              <w:t xml:space="preserve"> </w:t>
            </w:r>
            <w:r w:rsidRPr="00FF6389">
              <w:rPr>
                <w:color w:val="auto"/>
                <w:cs/>
              </w:rPr>
              <w:t>สำนักคณะกรรมการอาหารและยา</w:t>
            </w:r>
            <w:r w:rsidRPr="00FF6389">
              <w:rPr>
                <w:color w:val="auto"/>
              </w:rPr>
              <w:t>.</w:t>
            </w:r>
            <w:r w:rsidRPr="00FF6389">
              <w:rPr>
                <w:color w:val="auto"/>
                <w:cs/>
              </w:rPr>
              <w:t xml:space="preserve">  </w:t>
            </w:r>
            <w:r w:rsidRPr="00FF6389">
              <w:rPr>
                <w:color w:val="auto"/>
              </w:rPr>
              <w:t xml:space="preserve">2555. </w:t>
            </w:r>
            <w:r w:rsidRPr="00FF6389">
              <w:rPr>
                <w:color w:val="auto"/>
                <w:cs/>
              </w:rPr>
              <w:t xml:space="preserve">คู่มือการตรวจสถานที่ผลิตอาหารตามหลักเกณฑ์ </w:t>
            </w:r>
            <w:r w:rsidRPr="00FF6389">
              <w:rPr>
                <w:color w:val="auto"/>
              </w:rPr>
              <w:t xml:space="preserve">GMP </w:t>
            </w:r>
            <w:r w:rsidRPr="00FF6389">
              <w:rPr>
                <w:color w:val="auto"/>
                <w:cs/>
              </w:rPr>
              <w:t>สุขลักษณะทั่วไป</w:t>
            </w:r>
            <w:r w:rsidRPr="00FF6389">
              <w:rPr>
                <w:color w:val="auto"/>
              </w:rPr>
              <w:t>.</w:t>
            </w:r>
            <w:r w:rsidRPr="00FF6389">
              <w:rPr>
                <w:color w:val="auto"/>
                <w:cs/>
              </w:rPr>
              <w:t xml:space="preserve"> พิมพ์ครั้งที่ </w:t>
            </w:r>
            <w:r w:rsidRPr="00FF6389">
              <w:rPr>
                <w:color w:val="auto"/>
              </w:rPr>
              <w:t xml:space="preserve">2. </w:t>
            </w:r>
            <w:r w:rsidRPr="00FF6389">
              <w:rPr>
                <w:color w:val="auto"/>
                <w:cs/>
              </w:rPr>
              <w:t xml:space="preserve">  สำนักงานกิจการโรงพิมพ์องค์การสงเคราะห์ทหารผ่านศึก</w:t>
            </w:r>
            <w:r w:rsidRPr="00FF6389">
              <w:rPr>
                <w:color w:val="auto"/>
              </w:rPr>
              <w:t xml:space="preserve"> </w:t>
            </w:r>
            <w:r w:rsidRPr="00FF6389">
              <w:rPr>
                <w:color w:val="auto"/>
                <w:cs/>
              </w:rPr>
              <w:t>ในพระบรมราชูปถัมภ์</w:t>
            </w:r>
            <w:r w:rsidRPr="00FF6389">
              <w:rPr>
                <w:color w:val="auto"/>
              </w:rPr>
              <w:t xml:space="preserve">.  </w:t>
            </w:r>
            <w:r w:rsidRPr="00FF6389">
              <w:rPr>
                <w:color w:val="auto"/>
                <w:cs/>
              </w:rPr>
              <w:t>กรุงเทพมหานคร</w:t>
            </w:r>
            <w:r w:rsidRPr="00FF6389">
              <w:rPr>
                <w:color w:val="auto"/>
              </w:rPr>
              <w:t>.</w:t>
            </w:r>
          </w:p>
          <w:p w:rsidR="00FF6389" w:rsidRDefault="00FF6389" w:rsidP="00FF6389">
            <w:pPr>
              <w:pStyle w:val="Default"/>
              <w:ind w:left="567" w:hanging="567"/>
              <w:jc w:val="thaiDistribute"/>
              <w:rPr>
                <w:color w:val="auto"/>
              </w:rPr>
            </w:pPr>
            <w:r w:rsidRPr="00FF6389">
              <w:rPr>
                <w:color w:val="auto"/>
                <w:cs/>
              </w:rPr>
              <w:t>สำนักอาหาร</w:t>
            </w:r>
            <w:r w:rsidRPr="00FF6389">
              <w:rPr>
                <w:color w:val="auto"/>
              </w:rPr>
              <w:t xml:space="preserve"> </w:t>
            </w:r>
            <w:r w:rsidRPr="00FF6389">
              <w:rPr>
                <w:color w:val="auto"/>
                <w:cs/>
              </w:rPr>
              <w:t>สำนักงานคณะกรรมการอาหารและยา</w:t>
            </w:r>
            <w:r w:rsidRPr="00FF6389">
              <w:rPr>
                <w:color w:val="auto"/>
              </w:rPr>
              <w:t xml:space="preserve"> </w:t>
            </w:r>
            <w:r w:rsidRPr="00FF6389">
              <w:rPr>
                <w:color w:val="auto"/>
                <w:cs/>
              </w:rPr>
              <w:t>กระทรวงสาธารณสุข</w:t>
            </w:r>
            <w:r w:rsidRPr="00FF6389">
              <w:rPr>
                <w:color w:val="auto"/>
              </w:rPr>
              <w:t>.</w:t>
            </w:r>
            <w:r w:rsidRPr="00FF6389">
              <w:rPr>
                <w:color w:val="auto"/>
                <w:cs/>
              </w:rPr>
              <w:t xml:space="preserve"> </w:t>
            </w:r>
            <w:r w:rsidRPr="00FF6389">
              <w:rPr>
                <w:color w:val="auto"/>
              </w:rPr>
              <w:t xml:space="preserve">2558. </w:t>
            </w:r>
            <w:r w:rsidRPr="00FF6389">
              <w:rPr>
                <w:color w:val="auto"/>
                <w:cs/>
              </w:rPr>
              <w:t>คู่มือการขออนุญาตและพัฒนาสถานที่ผลิตอาหารแปรรูป</w:t>
            </w:r>
            <w:r w:rsidRPr="00FF6389">
              <w:rPr>
                <w:color w:val="auto"/>
              </w:rPr>
              <w:t xml:space="preserve"> </w:t>
            </w:r>
            <w:r w:rsidRPr="00FF6389">
              <w:rPr>
                <w:color w:val="auto"/>
                <w:cs/>
              </w:rPr>
              <w:t>ที่บรรจุในภาชนะพร้อมจำหน่ายตามหลักเกณฑ์วิธีการที่ดี</w:t>
            </w:r>
            <w:r w:rsidRPr="00FF6389">
              <w:rPr>
                <w:color w:val="auto"/>
              </w:rPr>
              <w:t xml:space="preserve"> Primary GMP.</w:t>
            </w:r>
            <w:r w:rsidRPr="00FF6389">
              <w:rPr>
                <w:color w:val="auto"/>
                <w:cs/>
              </w:rPr>
              <w:t xml:space="preserve"> </w:t>
            </w:r>
          </w:p>
          <w:p w:rsidR="00FF6389" w:rsidRPr="00FF6389" w:rsidRDefault="00FF6389" w:rsidP="00FF6389">
            <w:pPr>
              <w:pStyle w:val="Default"/>
              <w:ind w:left="567" w:hanging="567"/>
              <w:jc w:val="thaiDistribute"/>
              <w:rPr>
                <w:color w:val="auto"/>
              </w:rPr>
            </w:pPr>
            <w:r w:rsidRPr="00FF6389">
              <w:rPr>
                <w:color w:val="auto"/>
                <w:cs/>
              </w:rPr>
              <w:t>สำนักงานกิจการโรงพิมพ์องค์การสงเคราะห์ทหารผ่านศึก</w:t>
            </w:r>
            <w:r w:rsidRPr="00FF6389">
              <w:rPr>
                <w:color w:val="auto"/>
              </w:rPr>
              <w:t xml:space="preserve"> </w:t>
            </w:r>
            <w:r w:rsidRPr="00FF6389">
              <w:rPr>
                <w:color w:val="auto"/>
                <w:cs/>
              </w:rPr>
              <w:t>ในพระบรมราชูปถัมภ์</w:t>
            </w:r>
            <w:r w:rsidRPr="00FF6389">
              <w:rPr>
                <w:color w:val="auto"/>
              </w:rPr>
              <w:t>.</w:t>
            </w:r>
            <w:r w:rsidRPr="00FF6389">
              <w:rPr>
                <w:color w:val="auto"/>
                <w:cs/>
              </w:rPr>
              <w:t xml:space="preserve"> กรุงเทพมหานคร</w:t>
            </w:r>
            <w:r w:rsidRPr="00FF6389">
              <w:rPr>
                <w:color w:val="auto"/>
              </w:rPr>
              <w:t>.</w:t>
            </w:r>
          </w:p>
        </w:tc>
      </w:tr>
      <w:tr w:rsidR="00FF6389" w:rsidRPr="00FF6389" w:rsidTr="00FF6389">
        <w:trPr>
          <w:tblCellSpacing w:w="15" w:type="dxa"/>
        </w:trPr>
        <w:tc>
          <w:tcPr>
            <w:tcW w:w="0" w:type="auto"/>
            <w:hideMark/>
          </w:tcPr>
          <w:p w:rsidR="00FF6389" w:rsidRPr="00FF6389" w:rsidRDefault="00FF6389" w:rsidP="00AE0DDE">
            <w:pPr>
              <w:rPr>
                <w:rFonts w:eastAsia="Times New Roman"/>
                <w:szCs w:val="24"/>
              </w:rPr>
            </w:pPr>
            <w:r w:rsidRPr="00FF638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66"/>
            </w:tblGrid>
            <w:tr w:rsidR="00FF6389" w:rsidRPr="00FF6389" w:rsidTr="00B037E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366"/>
                  </w:tblGrid>
                  <w:tr w:rsidR="00FF6389" w:rsidRPr="00FF6389" w:rsidTr="00B037E1">
                    <w:trPr>
                      <w:tblCellSpacing w:w="0" w:type="dxa"/>
                    </w:trPr>
                    <w:tc>
                      <w:tcPr>
                        <w:tcW w:w="4500" w:type="pct"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246"/>
                        </w:tblGrid>
                        <w:tr w:rsidR="00FF6389" w:rsidRPr="00FF6389" w:rsidTr="00B037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246"/>
                              </w:tblGrid>
                              <w:tr w:rsidR="00FF6389" w:rsidRPr="00FF6389" w:rsidTr="00B037E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4246"/>
                                    </w:tblGrid>
                                    <w:tr w:rsidR="00FF6389" w:rsidRPr="00FF6389" w:rsidTr="00B037E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4246"/>
                                          </w:tblGrid>
                                          <w:tr w:rsidR="00FF6389" w:rsidRPr="00FF6389" w:rsidTr="00B037E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FF6389" w:rsidRPr="00FF6389" w:rsidRDefault="00FF6389" w:rsidP="00B037E1">
                                                <w:pPr>
                                                  <w:rPr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9072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072"/>
                                                </w:tblGrid>
                                                <w:tr w:rsidR="00FF6389" w:rsidRPr="00FF6389" w:rsidTr="00B037E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FF6389" w:rsidRPr="00FF6389" w:rsidRDefault="00FF6389" w:rsidP="00FF6389">
                                                      <w:pPr>
                                                        <w:tabs>
                                                          <w:tab w:val="left" w:pos="1158"/>
                                                        </w:tabs>
                                                        <w:rPr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  <w:cs/>
                                                        </w:rPr>
                                                        <w:t>คงศักดิ์ ศรีแก้ว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</w:rPr>
                                                        <w:t xml:space="preserve">. 2560. 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  <w:cs/>
                                                        </w:rPr>
                                                        <w:t>การบริหารจัดการคุณภาพในโรงงานอุตสาหกรรมอาหาร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</w:rPr>
                                                        <w:t xml:space="preserve">. 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  <w:cs/>
                                                        </w:rPr>
                                                        <w:t xml:space="preserve">พิมพ์ครั้งที่ 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</w:rPr>
                                                        <w:t xml:space="preserve">2. 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  <w:cs/>
                                                        </w:rPr>
                                                        <w:t>กรุงเทพฯ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</w:rPr>
                                                        <w:t xml:space="preserve">: 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  <w:cs/>
                                                        </w:rPr>
                                                        <w:t>สำนักพิมพ์แห่งจุฬาลงกรณ์มหาวิทยาลัย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  <w:p w:rsidR="00FF6389" w:rsidRPr="00FF6389" w:rsidRDefault="00FF6389" w:rsidP="00B037E1">
                                                      <w:pPr>
                                                        <w:tabs>
                                                          <w:tab w:val="left" w:pos="1158"/>
                                                        </w:tabs>
                                                        <w:ind w:left="851" w:hanging="851"/>
                                                        <w:rPr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  <w:cs/>
                                                        </w:rPr>
                                                        <w:t>ฟุจิโอะ อิโนะอุเอะ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</w:rPr>
                                                        <w:t>. 2546.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  <w:cs/>
                                                        </w:rPr>
                                                        <w:t xml:space="preserve"> จุลินทรีย์กับการควบคุมสุขลักษณะการผลิต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</w:rPr>
                                                        <w:t xml:space="preserve">. 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  <w:cs/>
                                                        </w:rPr>
                                                        <w:t>กรุงเทพฯ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</w:rPr>
                                                        <w:t xml:space="preserve">: 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  <w:cs/>
                                                        </w:rPr>
                                                        <w:t>สมาคมส่งเสริมเทคโนโลยี (ไทย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</w:rPr>
                                                        <w:t>-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  <w:cs/>
                                                        </w:rPr>
                                                        <w:t>ญี่ปุ่น)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</w:rPr>
                                                        <w:t>.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  <w:cs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  <w:p w:rsidR="00FF6389" w:rsidRPr="00FF6389" w:rsidRDefault="00FF6389" w:rsidP="00B037E1">
                                                      <w:pPr>
                                                        <w:tabs>
                                                          <w:tab w:val="left" w:pos="1158"/>
                                                        </w:tabs>
                                                        <w:rPr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  <w:cs/>
                                                        </w:rPr>
                                                        <w:t>สุมณฑา  วัฒนสินธุ์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</w:rPr>
                                                        <w:t>.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  <w:cs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</w:rPr>
                                                        <w:t>2549.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  <w:cs/>
                                                        </w:rPr>
                                                        <w:t xml:space="preserve"> จุลชีววิทยาทางอาหาร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</w:rPr>
                                                        <w:t>.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  <w:cs/>
                                                        </w:rPr>
                                                        <w:t xml:space="preserve">  พิมพ์ครั้งที่ 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</w:rPr>
                                                        <w:t xml:space="preserve">2. 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  <w:cs/>
                                                        </w:rPr>
                                                        <w:t>กรุงเทพฯ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</w:rPr>
                                                        <w:t>: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  <w:cs/>
                                                        </w:rPr>
                                                        <w:t xml:space="preserve"> จามจุรีโปรดักส์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  <w:p w:rsidR="00FF6389" w:rsidRPr="00FF6389" w:rsidRDefault="00FF6389" w:rsidP="00B037E1">
                                                      <w:pPr>
                                                        <w:pStyle w:val="a7"/>
                                                        <w:spacing w:after="0"/>
                                                        <w:ind w:left="851" w:hanging="851"/>
                                                        <w:rPr>
                                                          <w:rFonts w:ascii="TH SarabunPSK" w:hAnsi="TH SarabunPSK" w:cs="TH SarabunPSK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FF6389">
                                                        <w:rPr>
                                                          <w:rFonts w:ascii="TH SarabunPSK" w:hAnsi="TH SarabunPSK" w:cs="TH SarabunPSK"/>
                                                          <w:sz w:val="24"/>
                                                          <w:szCs w:val="24"/>
                                                          <w:cs/>
                                                        </w:rPr>
                                                        <w:t>สํานักงานมาตรฐานสินคาเกษตรและอาหารแหงชาติ กระทรวงเกษตรและสหกรณ</w:t>
                                                      </w:r>
                                                      <w:r w:rsidRPr="00FF6389">
                                                        <w:rPr>
                                                          <w:rFonts w:ascii="TH SarabunPSK" w:hAnsi="TH SarabunPSK" w:cs="TH SarabunPSK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. 2547. </w:t>
                                                      </w:r>
                                                      <w:r w:rsidRPr="00FF6389">
                                                        <w:rPr>
                                                          <w:rFonts w:ascii="TH SarabunPSK" w:hAnsi="TH SarabunPSK" w:cs="TH SarabunPSK"/>
                                                          <w:sz w:val="24"/>
                                                          <w:szCs w:val="24"/>
                                                          <w:cs/>
                                                        </w:rPr>
                                                        <w:t>มาตรฐานสินคาเกษตรและอาหารแหงชาติ เนื้อสุกร (มกอช. 6000-2547)</w:t>
                                                      </w:r>
                                                      <w:r w:rsidRPr="00FF6389">
                                                        <w:rPr>
                                                          <w:rFonts w:ascii="TH SarabunPSK" w:hAnsi="TH SarabunPSK" w:cs="TH SarabunPSK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FF6389">
                                                        <w:rPr>
                                                          <w:rFonts w:ascii="TH SarabunPSK" w:hAnsi="TH SarabunPSK" w:cs="TH SarabunPSK"/>
                                                          <w:sz w:val="24"/>
                                                          <w:szCs w:val="24"/>
                                                          <w:cs/>
                                                        </w:rPr>
                                                        <w:t>ประกาศในราชกิจจานุเบกษา  ฉบับประกาศทั่วไป  เลม 121 ตอนพิเศษ 120 ง  วันที่ 22 ตุลาคม พ</w:t>
                                                      </w:r>
                                                      <w:r w:rsidRPr="00FF6389">
                                                        <w:rPr>
                                                          <w:rFonts w:ascii="TH SarabunPSK" w:hAnsi="TH SarabunPSK" w:cs="TH SarabunPSK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.</w:t>
                                                      </w:r>
                                                      <w:r w:rsidRPr="00FF6389">
                                                        <w:rPr>
                                                          <w:rFonts w:ascii="TH SarabunPSK" w:hAnsi="TH SarabunPSK" w:cs="TH SarabunPSK"/>
                                                          <w:sz w:val="24"/>
                                                          <w:szCs w:val="24"/>
                                                          <w:cs/>
                                                        </w:rPr>
                                                        <w:t>ศ</w:t>
                                                      </w:r>
                                                      <w:r w:rsidRPr="00FF6389">
                                                        <w:rPr>
                                                          <w:rFonts w:ascii="TH SarabunPSK" w:hAnsi="TH SarabunPSK" w:cs="TH SarabunPSK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. 2547</w:t>
                                                      </w:r>
                                                    </w:p>
                                                    <w:p w:rsidR="00FF6389" w:rsidRPr="00FF6389" w:rsidRDefault="00FF6389" w:rsidP="00B037E1">
                                                      <w:pPr>
                                                        <w:pStyle w:val="a7"/>
                                                        <w:spacing w:after="0"/>
                                                        <w:ind w:left="851" w:hanging="851"/>
                                                        <w:rPr>
                                                          <w:rFonts w:ascii="TH SarabunPSK" w:hAnsi="TH SarabunPSK" w:cs="TH SarabunPSK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FF6389">
                                                        <w:rPr>
                                                          <w:rFonts w:ascii="TH SarabunPSK" w:hAnsi="TH SarabunPSK" w:cs="TH SarabunPSK"/>
                                                          <w:sz w:val="24"/>
                                                          <w:szCs w:val="24"/>
                                                          <w:cs/>
                                                        </w:rPr>
                                                        <w:t>สํานักงานมาตรฐานสินคาเกษตรและอาหารแหงชาติ กระทรวงเกษตรและสหกรณ</w:t>
                                                      </w:r>
                                                      <w:r w:rsidRPr="00FF6389">
                                                        <w:rPr>
                                                          <w:rFonts w:ascii="TH SarabunPSK" w:hAnsi="TH SarabunPSK" w:cs="TH SarabunPSK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. 2548. </w:t>
                                                      </w:r>
                                                      <w:r w:rsidRPr="00FF6389">
                                                        <w:rPr>
                                                          <w:rFonts w:ascii="TH SarabunPSK" w:hAnsi="TH SarabunPSK" w:cs="TH SarabunPSK"/>
                                                          <w:sz w:val="24"/>
                                                          <w:szCs w:val="24"/>
                                                          <w:cs/>
                                                        </w:rPr>
                                                        <w:t>มาตรฐานสินคาเกษตรและอาหารแหงชาติ ข</w:t>
                                                      </w:r>
                                                      <w:proofErr w:type="spellStart"/>
                                                      <w:r w:rsidRPr="00FF6389">
                                                        <w:rPr>
                                                          <w:rFonts w:ascii="TH SarabunPSK" w:hAnsi="TH SarabunPSK" w:cs="TH SarabunPSK"/>
                                                          <w:sz w:val="24"/>
                                                          <w:szCs w:val="24"/>
                                                          <w:cs/>
                                                        </w:rPr>
                                                        <w:t>อกําหนด</w:t>
                                                      </w:r>
                                                      <w:proofErr w:type="spellEnd"/>
                                                      <w:r w:rsidR="00745C7E">
                                                        <w:rPr>
                                                          <w:rFonts w:ascii="TH SarabunPSK" w:hAnsi="TH SarabunPSK" w:cs="TH SarabunPSK" w:hint="cs"/>
                                                          <w:sz w:val="24"/>
                                                          <w:szCs w:val="24"/>
                                                          <w:cs/>
                                                        </w:rPr>
                                                        <w:t xml:space="preserve">    </w:t>
                                                      </w:r>
                                                      <w:r w:rsidRPr="00FF6389">
                                                        <w:rPr>
                                                          <w:rFonts w:ascii="TH SarabunPSK" w:hAnsi="TH SarabunPSK" w:cs="TH SarabunPSK"/>
                                                          <w:sz w:val="24"/>
                                                          <w:szCs w:val="24"/>
                                                          <w:cs/>
                                                        </w:rPr>
                                                        <w:t>ด</w:t>
                                                      </w:r>
                                                      <w:proofErr w:type="spellStart"/>
                                                      <w:r w:rsidRPr="00FF6389">
                                                        <w:rPr>
                                                          <w:rFonts w:ascii="TH SarabunPSK" w:hAnsi="TH SarabunPSK" w:cs="TH SarabunPSK"/>
                                                          <w:sz w:val="24"/>
                                                          <w:szCs w:val="24"/>
                                                          <w:cs/>
                                                        </w:rPr>
                                                        <w:t>านค</w:t>
                                                      </w:r>
                                                      <w:proofErr w:type="spellEnd"/>
                                                      <w:r w:rsidRPr="00FF6389">
                                                        <w:rPr>
                                                          <w:rFonts w:ascii="TH SarabunPSK" w:hAnsi="TH SarabunPSK" w:cs="TH SarabunPSK"/>
                                                          <w:sz w:val="24"/>
                                                          <w:szCs w:val="24"/>
                                                          <w:cs/>
                                                        </w:rPr>
                                                        <w:t xml:space="preserve">วามปลอดภัยสินคาเกษตรและอาหาร (มกอช. </w:t>
                                                      </w:r>
                                                      <w:r w:rsidRPr="00FF6389">
                                                        <w:rPr>
                                                          <w:rFonts w:ascii="TH SarabunPSK" w:hAnsi="TH SarabunPSK" w:cs="TH SarabunPSK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9007-2548</w:t>
                                                      </w:r>
                                                      <w:r w:rsidRPr="00FF6389">
                                                        <w:rPr>
                                                          <w:rFonts w:ascii="TH SarabunPSK" w:hAnsi="TH SarabunPSK" w:cs="TH SarabunPSK"/>
                                                          <w:sz w:val="24"/>
                                                          <w:szCs w:val="24"/>
                                                          <w:cs/>
                                                        </w:rPr>
                                                        <w:t>)</w:t>
                                                      </w:r>
                                                      <w:r w:rsidRPr="00FF6389">
                                                        <w:rPr>
                                                          <w:rFonts w:ascii="TH SarabunPSK" w:hAnsi="TH SarabunPSK" w:cs="TH SarabunPSK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FF6389">
                                                        <w:rPr>
                                                          <w:rFonts w:ascii="TH SarabunPSK" w:hAnsi="TH SarabunPSK" w:cs="TH SarabunPSK"/>
                                                          <w:sz w:val="24"/>
                                                          <w:szCs w:val="24"/>
                                                          <w:cs/>
                                                        </w:rPr>
                                                        <w:t xml:space="preserve">ประกาศในราชกิจจานุเบกษา  ฉบับประกาศทั่วไป  เลม </w:t>
                                                      </w:r>
                                                      <w:r w:rsidRPr="00FF6389">
                                                        <w:rPr>
                                                          <w:rFonts w:ascii="TH SarabunPSK" w:hAnsi="TH SarabunPSK" w:cs="TH SarabunPSK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123 </w:t>
                                                      </w:r>
                                                      <w:r w:rsidRPr="00FF6389">
                                                        <w:rPr>
                                                          <w:rFonts w:ascii="TH SarabunPSK" w:hAnsi="TH SarabunPSK" w:cs="TH SarabunPSK"/>
                                                          <w:sz w:val="24"/>
                                                          <w:szCs w:val="24"/>
                                                          <w:cs/>
                                                        </w:rPr>
                                                        <w:t xml:space="preserve">ตอนพิเศษ  </w:t>
                                                      </w:r>
                                                      <w:r w:rsidRPr="00FF6389">
                                                        <w:rPr>
                                                          <w:rFonts w:ascii="TH SarabunPSK" w:hAnsi="TH SarabunPSK" w:cs="TH SarabunPSK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7</w:t>
                                                      </w:r>
                                                      <w:r w:rsidRPr="00FF6389">
                                                        <w:rPr>
                                                          <w:rFonts w:ascii="TH SarabunPSK" w:hAnsi="TH SarabunPSK" w:cs="TH SarabunPSK"/>
                                                          <w:sz w:val="24"/>
                                                          <w:szCs w:val="24"/>
                                                          <w:cs/>
                                                        </w:rPr>
                                                        <w:t xml:space="preserve">ง วันที่ </w:t>
                                                      </w:r>
                                                      <w:r w:rsidRPr="00FF6389">
                                                        <w:rPr>
                                                          <w:rFonts w:ascii="TH SarabunPSK" w:hAnsi="TH SarabunPSK" w:cs="TH SarabunPSK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19   </w:t>
                                                      </w:r>
                                                      <w:r w:rsidRPr="00FF6389">
                                                        <w:rPr>
                                                          <w:rFonts w:ascii="TH SarabunPSK" w:hAnsi="TH SarabunPSK" w:cs="TH SarabunPSK"/>
                                                          <w:sz w:val="24"/>
                                                          <w:szCs w:val="24"/>
                                                          <w:cs/>
                                                        </w:rPr>
                                                        <w:t>มกราคม</w:t>
                                                      </w:r>
                                                      <w:r w:rsidRPr="00FF6389">
                                                        <w:rPr>
                                                          <w:rFonts w:ascii="TH SarabunPSK" w:hAnsi="TH SarabunPSK" w:cs="TH SarabunPSK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FF6389">
                                                        <w:rPr>
                                                          <w:rFonts w:ascii="TH SarabunPSK" w:hAnsi="TH SarabunPSK" w:cs="TH SarabunPSK"/>
                                                          <w:sz w:val="24"/>
                                                          <w:szCs w:val="24"/>
                                                          <w:cs/>
                                                        </w:rPr>
                                                        <w:t>พ</w:t>
                                                      </w:r>
                                                      <w:r w:rsidRPr="00FF6389">
                                                        <w:rPr>
                                                          <w:rFonts w:ascii="TH SarabunPSK" w:hAnsi="TH SarabunPSK" w:cs="TH SarabunPSK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.</w:t>
                                                      </w:r>
                                                      <w:r w:rsidRPr="00FF6389">
                                                        <w:rPr>
                                                          <w:rFonts w:ascii="TH SarabunPSK" w:hAnsi="TH SarabunPSK" w:cs="TH SarabunPSK"/>
                                                          <w:sz w:val="24"/>
                                                          <w:szCs w:val="24"/>
                                                          <w:cs/>
                                                        </w:rPr>
                                                        <w:t>ศ</w:t>
                                                      </w:r>
                                                      <w:r w:rsidRPr="00FF6389">
                                                        <w:rPr>
                                                          <w:rFonts w:ascii="TH SarabunPSK" w:hAnsi="TH SarabunPSK" w:cs="TH SarabunPSK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. 2549</w:t>
                                                      </w:r>
                                                    </w:p>
                                                    <w:p w:rsidR="00FF6389" w:rsidRPr="00FF6389" w:rsidRDefault="00FF6389" w:rsidP="00FF6389">
                                                      <w:pPr>
                                                        <w:ind w:left="709" w:hanging="709"/>
                                                        <w:rPr>
                                                          <w:szCs w:val="24"/>
                                                          <w:cs/>
                                                        </w:rPr>
                                                      </w:pPr>
                                                      <w:r w:rsidRPr="00FF6389">
                                                        <w:rPr>
                                                          <w:spacing w:val="-6"/>
                                                          <w:szCs w:val="24"/>
                                                          <w:cs/>
                                                        </w:rPr>
                                                        <w:t>คณาจารย์ภาควิชาวิทยาศาสตร์และเทคโนโลยีการอาหาร คณะอุตสาหกรรมเกษตร มหาวิทยาลัยเกษตรศาสตร์</w:t>
                                                      </w:r>
                                                      <w:r w:rsidRPr="00FF6389">
                                                        <w:rPr>
                                                          <w:spacing w:val="-6"/>
                                                          <w:szCs w:val="24"/>
                                                        </w:rPr>
                                                        <w:t>.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  <w:cs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</w:rPr>
                                                        <w:t xml:space="preserve">2559. 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  <w:cs/>
                                                        </w:rPr>
                                                        <w:t xml:space="preserve">วิทยาศาสตร์และเทคโนโลยีการอาหาร เล่ม 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</w:rPr>
                                                        <w:t xml:space="preserve">1. 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  <w:cs/>
                                                        </w:rPr>
                                                        <w:t>กรุงเทพฯ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</w:rPr>
                                                        <w:t>: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  <w:cs/>
                                                        </w:rPr>
                                                        <w:t xml:space="preserve"> สำนักพิมพ์มหาวิทยาลัยเกษตรศาสตร์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</w:rPr>
                                                        <w:t>.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  <w:cs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  <w:p w:rsidR="00FF6389" w:rsidRPr="00FF6389" w:rsidRDefault="00FF6389" w:rsidP="00FF6389">
                                                      <w:pPr>
                                                        <w:rPr>
                                                          <w:szCs w:val="24"/>
                                                          <w:cs/>
                                                        </w:rPr>
                                                      </w:pP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  <w:cs/>
                                                        </w:rPr>
                                                        <w:t>นิธิยา รัตนาปนนท์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</w:rPr>
                                                        <w:t>.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  <w:cs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</w:rPr>
                                                        <w:t xml:space="preserve">2557. 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  <w:cs/>
                                                        </w:rPr>
                                                        <w:t xml:space="preserve">พิมพ์ครั้งที่ 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</w:rPr>
                                                        <w:t xml:space="preserve">5. 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  <w:cs/>
                                                        </w:rPr>
                                                        <w:t>เคมีอาหาร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</w:rPr>
                                                        <w:t>.</w:t>
                                                      </w:r>
                                                      <w:r w:rsidRPr="00FF6389">
                                                        <w:rPr>
                                                          <w:szCs w:val="24"/>
                                                          <w:cs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FF6389">
                                                        <w:rPr>
                                                          <w:rStyle w:val="st1"/>
                                                          <w:szCs w:val="24"/>
                                                          <w:cs/>
                                                        </w:rPr>
                                                        <w:t>กรุงเทพฯ</w:t>
                                                      </w:r>
                                                      <w:r w:rsidRPr="00FF6389">
                                                        <w:rPr>
                                                          <w:rStyle w:val="st1"/>
                                                          <w:szCs w:val="24"/>
                                                        </w:rPr>
                                                        <w:t>:</w:t>
                                                      </w:r>
                                                      <w:r w:rsidRPr="00FF6389">
                                                        <w:rPr>
                                                          <w:rStyle w:val="st1"/>
                                                          <w:szCs w:val="24"/>
                                                          <w:cs/>
                                                        </w:rPr>
                                                        <w:t xml:space="preserve"> โอเดียนสโตร์</w:t>
                                                      </w:r>
                                                      <w:r w:rsidRPr="00FF6389">
                                                        <w:rPr>
                                                          <w:rStyle w:val="st1"/>
                                                          <w:szCs w:val="24"/>
                                                        </w:rPr>
                                                        <w:t xml:space="preserve">. </w:t>
                                                      </w:r>
                                                      <w:r w:rsidRPr="00FF6389">
                                                        <w:rPr>
                                                          <w:rStyle w:val="st1"/>
                                                          <w:szCs w:val="24"/>
                                                          <w:cs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  <w:p w:rsidR="00FF6389" w:rsidRPr="00745C7E" w:rsidRDefault="00FF6389" w:rsidP="00B037E1">
                                                      <w:pPr>
                                                        <w:pStyle w:val="a7"/>
                                                        <w:spacing w:after="0"/>
                                                        <w:ind w:left="851" w:hanging="851"/>
                                                        <w:rPr>
                                                          <w:rFonts w:ascii="TH SarabunPSK" w:hAnsi="TH SarabunPSK" w:cs="TH SarabunPSK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745C7E">
                                                        <w:rPr>
                                                          <w:rFonts w:ascii="TH SarabunPSK" w:hAnsi="TH SarabunPSK" w:cs="TH SarabunPSK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Food and Agriculture Organization of the United Nations.  Microbiological Sampling Plan Analysis Tool. Available from . http://www.fstools.org/Sampling/SamplingPlans_MeasuresofPlanPerformance.aspx</w:t>
                                                      </w:r>
                                                    </w:p>
                                                    <w:p w:rsidR="00FF6389" w:rsidRPr="00FF6389" w:rsidRDefault="00FF6389" w:rsidP="00B037E1">
                                                      <w:pPr>
                                                        <w:pStyle w:val="a7"/>
                                                        <w:spacing w:after="0"/>
                                                        <w:ind w:left="709" w:hanging="709"/>
                                                        <w:rPr>
                                                          <w:rFonts w:ascii="TH SarabunPSK" w:hAnsi="TH SarabunPSK" w:cs="TH SarabunPSK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FF6389">
                                                        <w:rPr>
                                                          <w:rFonts w:ascii="TH SarabunPSK" w:hAnsi="TH SarabunPSK" w:cs="TH SarabunPSK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ICMSF. 1986. Microorganisms in Foods 2. Sampling for microbial analysis: principles     and specific applications. University of Toronto Press, Toronto. </w:t>
                                                      </w:r>
                                                    </w:p>
                                                    <w:p w:rsidR="00FF6389" w:rsidRPr="00FF6389" w:rsidRDefault="00FF6389" w:rsidP="00B037E1">
                                                      <w:pPr>
                                                        <w:pStyle w:val="a7"/>
                                                        <w:spacing w:after="0"/>
                                                        <w:ind w:left="709" w:hanging="709"/>
                                                        <w:rPr>
                                                          <w:rFonts w:ascii="TH SarabunPSK" w:hAnsi="TH SarabunPSK" w:cs="TH SarabunPSK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FF6389">
                                                        <w:rPr>
                                                          <w:rFonts w:ascii="TH SarabunPSK" w:hAnsi="TH SarabunPSK" w:cs="TH SarabunPSK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ICMSF. 2002. Microbiologcal testing in food safety management. Kluwer Academic/Plenum Publishers,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F6389" w:rsidRPr="00FF6389" w:rsidRDefault="00FF6389" w:rsidP="00B037E1">
                                                <w:pPr>
                                                  <w:rPr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F6389" w:rsidRPr="00FF6389" w:rsidRDefault="00FF6389" w:rsidP="00B037E1">
                                          <w:pPr>
                                            <w:rPr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F6389" w:rsidRPr="00FF6389" w:rsidRDefault="00FF6389" w:rsidP="00B037E1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F6389" w:rsidRPr="00FF6389" w:rsidRDefault="00FF6389" w:rsidP="00B037E1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F6389" w:rsidRPr="00FF6389" w:rsidRDefault="00FF6389" w:rsidP="00B037E1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FF6389" w:rsidRPr="00FF6389" w:rsidRDefault="00FF6389" w:rsidP="00B037E1">
                  <w:pPr>
                    <w:rPr>
                      <w:szCs w:val="24"/>
                    </w:rPr>
                  </w:pPr>
                </w:p>
              </w:tc>
            </w:tr>
          </w:tbl>
          <w:p w:rsidR="00FF6389" w:rsidRPr="00FF6389" w:rsidRDefault="00FF6389" w:rsidP="00B037E1">
            <w:pPr>
              <w:rPr>
                <w:szCs w:val="24"/>
              </w:rPr>
            </w:pPr>
          </w:p>
        </w:tc>
      </w:tr>
      <w:tr w:rsidR="00FF6389" w:rsidRPr="00FF6389" w:rsidTr="00FF6389">
        <w:trPr>
          <w:tblCellSpacing w:w="15" w:type="dxa"/>
        </w:trPr>
        <w:tc>
          <w:tcPr>
            <w:tcW w:w="0" w:type="auto"/>
            <w:hideMark/>
          </w:tcPr>
          <w:p w:rsidR="00FF6389" w:rsidRPr="00FF6389" w:rsidRDefault="00FF6389" w:rsidP="00AE0DDE">
            <w:pPr>
              <w:rPr>
                <w:rFonts w:eastAsia="Times New Roman"/>
                <w:szCs w:val="24"/>
              </w:rPr>
            </w:pPr>
            <w:r w:rsidRPr="00FF6389">
              <w:rPr>
                <w:rFonts w:eastAsia="Times New Roman"/>
                <w:szCs w:val="24"/>
              </w:rPr>
              <w:t>2.</w:t>
            </w:r>
          </w:p>
        </w:tc>
        <w:tc>
          <w:tcPr>
            <w:tcW w:w="0" w:type="auto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66"/>
            </w:tblGrid>
            <w:tr w:rsidR="00FF6389" w:rsidRPr="00FF6389" w:rsidTr="00FF6389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FF6389" w:rsidRPr="00FF6389" w:rsidRDefault="00FF6389" w:rsidP="00B037E1">
                  <w:pPr>
                    <w:rPr>
                      <w:szCs w:val="24"/>
                      <w:cs/>
                    </w:rPr>
                  </w:pPr>
                  <w:r w:rsidRPr="00FF6389">
                    <w:rPr>
                      <w:rFonts w:eastAsia="Times New Roman"/>
                      <w:szCs w:val="24"/>
                      <w:cs/>
                    </w:rPr>
                    <w:t>เอกสารและข้อมูลสำคัญ</w:t>
                  </w:r>
                </w:p>
              </w:tc>
            </w:tr>
          </w:tbl>
          <w:p w:rsidR="00FF6389" w:rsidRPr="00FF6389" w:rsidRDefault="00FF6389" w:rsidP="00B037E1">
            <w:pPr>
              <w:rPr>
                <w:szCs w:val="24"/>
              </w:rPr>
            </w:pPr>
          </w:p>
        </w:tc>
      </w:tr>
      <w:tr w:rsidR="00FF6389" w:rsidRPr="00FF6389" w:rsidTr="00FF6389">
        <w:trPr>
          <w:tblCellSpacing w:w="15" w:type="dxa"/>
        </w:trPr>
        <w:tc>
          <w:tcPr>
            <w:tcW w:w="0" w:type="auto"/>
            <w:hideMark/>
          </w:tcPr>
          <w:p w:rsidR="00FF6389" w:rsidRPr="00FF6389" w:rsidRDefault="00FF6389" w:rsidP="00AE0DDE">
            <w:pPr>
              <w:rPr>
                <w:rFonts w:eastAsia="Times New Roman"/>
                <w:szCs w:val="24"/>
              </w:rPr>
            </w:pPr>
            <w:r w:rsidRPr="00FF638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F6389" w:rsidRPr="00FF6389" w:rsidRDefault="00FF6389" w:rsidP="00AE0DDE">
            <w:pPr>
              <w:rPr>
                <w:rFonts w:eastAsia="Times New Roman"/>
                <w:szCs w:val="24"/>
              </w:rPr>
            </w:pPr>
            <w:r w:rsidRPr="00FF6389">
              <w:rPr>
                <w:rFonts w:eastAsia="Times New Roman"/>
                <w:szCs w:val="24"/>
                <w:cs/>
              </w:rPr>
              <w:t xml:space="preserve">มาตรฐานอุตสาหกรรม </w:t>
            </w:r>
          </w:p>
          <w:p w:rsidR="00FF6389" w:rsidRPr="00FF6389" w:rsidRDefault="00FF6389" w:rsidP="00AE0DDE">
            <w:pPr>
              <w:rPr>
                <w:rFonts w:eastAsia="Times New Roman"/>
                <w:szCs w:val="24"/>
              </w:rPr>
            </w:pPr>
            <w:r w:rsidRPr="00FF6389">
              <w:rPr>
                <w:rFonts w:eastAsia="Times New Roman"/>
                <w:szCs w:val="24"/>
                <w:cs/>
              </w:rPr>
              <w:t xml:space="preserve">สำนักพัฒนาระบบและรับรองมาตรฐานสินค้า ปศุสัตว์ กรมปศุสัตว์ </w:t>
            </w:r>
            <w:r w:rsidRPr="00FF6389">
              <w:rPr>
                <w:rFonts w:eastAsia="Times New Roman"/>
                <w:szCs w:val="24"/>
              </w:rPr>
              <w:t>(</w:t>
            </w:r>
            <w:r w:rsidRPr="00FF6389">
              <w:rPr>
                <w:rFonts w:eastAsia="Times New Roman"/>
                <w:szCs w:val="24"/>
                <w:cs/>
              </w:rPr>
              <w:t>มกอช</w:t>
            </w:r>
            <w:r w:rsidRPr="00FF6389">
              <w:rPr>
                <w:rFonts w:eastAsia="Times New Roman"/>
                <w:szCs w:val="24"/>
              </w:rPr>
              <w:t xml:space="preserve">) </w:t>
            </w:r>
          </w:p>
          <w:p w:rsidR="00FF6389" w:rsidRPr="00FF6389" w:rsidRDefault="00FF6389" w:rsidP="00AE0DDE">
            <w:pPr>
              <w:rPr>
                <w:rFonts w:eastAsia="Times New Roman"/>
                <w:szCs w:val="24"/>
              </w:rPr>
            </w:pPr>
            <w:r w:rsidRPr="00FF6389">
              <w:rPr>
                <w:rFonts w:eastAsia="Times New Roman"/>
                <w:szCs w:val="24"/>
                <w:cs/>
              </w:rPr>
              <w:t xml:space="preserve">มาตรฐานอาหารและยา </w:t>
            </w:r>
            <w:r w:rsidRPr="00FF6389">
              <w:rPr>
                <w:rFonts w:eastAsia="Times New Roman"/>
                <w:szCs w:val="24"/>
              </w:rPr>
              <w:t>(</w:t>
            </w:r>
            <w:r w:rsidRPr="00FF6389">
              <w:rPr>
                <w:rFonts w:eastAsia="Times New Roman"/>
                <w:szCs w:val="24"/>
                <w:cs/>
              </w:rPr>
              <w:t>อย</w:t>
            </w:r>
            <w:r w:rsidRPr="00FF6389">
              <w:rPr>
                <w:rFonts w:eastAsia="Times New Roman"/>
                <w:szCs w:val="24"/>
              </w:rPr>
              <w:t xml:space="preserve">) </w:t>
            </w:r>
          </w:p>
          <w:p w:rsidR="00FF6389" w:rsidRPr="00FF6389" w:rsidRDefault="00FF6389" w:rsidP="00AE0DDE">
            <w:pPr>
              <w:rPr>
                <w:rFonts w:eastAsia="Times New Roman"/>
                <w:szCs w:val="24"/>
              </w:rPr>
            </w:pPr>
            <w:r w:rsidRPr="00FF6389">
              <w:rPr>
                <w:rFonts w:eastAsia="Times New Roman"/>
                <w:szCs w:val="24"/>
                <w:cs/>
              </w:rPr>
              <w:t xml:space="preserve">การวิเคราะห์ความเสี่ยงในอาหารที่มาจากสัตว์ </w:t>
            </w:r>
            <w:r w:rsidRPr="00FF6389">
              <w:rPr>
                <w:rFonts w:eastAsia="Times New Roman"/>
                <w:szCs w:val="24"/>
              </w:rPr>
              <w:t>(</w:t>
            </w:r>
            <w:r w:rsidRPr="00FF6389">
              <w:rPr>
                <w:rFonts w:eastAsia="Times New Roman"/>
                <w:szCs w:val="24"/>
                <w:cs/>
              </w:rPr>
              <w:t>ผศ</w:t>
            </w:r>
            <w:r w:rsidRPr="00FF6389">
              <w:rPr>
                <w:rFonts w:eastAsia="Times New Roman"/>
                <w:szCs w:val="24"/>
              </w:rPr>
              <w:t>.</w:t>
            </w:r>
            <w:r w:rsidRPr="00FF6389">
              <w:rPr>
                <w:rFonts w:eastAsia="Times New Roman"/>
                <w:szCs w:val="24"/>
                <w:cs/>
              </w:rPr>
              <w:t>ดร</w:t>
            </w:r>
            <w:r w:rsidRPr="00FF6389">
              <w:rPr>
                <w:rFonts w:eastAsia="Times New Roman"/>
                <w:szCs w:val="24"/>
              </w:rPr>
              <w:t xml:space="preserve">. </w:t>
            </w:r>
            <w:r w:rsidRPr="00FF6389">
              <w:rPr>
                <w:rFonts w:eastAsia="Times New Roman"/>
                <w:szCs w:val="24"/>
                <w:cs/>
              </w:rPr>
              <w:t>ศุภชัย เนื้อนวล สุวรรณ</w:t>
            </w:r>
            <w:r w:rsidRPr="00FF6389">
              <w:rPr>
                <w:rFonts w:eastAsia="Times New Roman"/>
                <w:szCs w:val="24"/>
              </w:rPr>
              <w:t xml:space="preserve">) </w:t>
            </w:r>
          </w:p>
          <w:p w:rsidR="00FF6389" w:rsidRPr="00FF6389" w:rsidRDefault="00FF6389" w:rsidP="00AE0DDE">
            <w:pPr>
              <w:rPr>
                <w:rFonts w:eastAsia="Times New Roman"/>
                <w:szCs w:val="24"/>
              </w:rPr>
            </w:pPr>
            <w:r w:rsidRPr="00FF6389">
              <w:rPr>
                <w:rFonts w:eastAsia="Times New Roman"/>
                <w:szCs w:val="24"/>
              </w:rPr>
              <w:t xml:space="preserve">Internet WHO/FAO/OIE/CDC news update and supplements </w:t>
            </w:r>
          </w:p>
        </w:tc>
      </w:tr>
      <w:tr w:rsidR="00FF6389" w:rsidRPr="00FF6389" w:rsidTr="00FF6389">
        <w:trPr>
          <w:tblCellSpacing w:w="15" w:type="dxa"/>
        </w:trPr>
        <w:tc>
          <w:tcPr>
            <w:tcW w:w="0" w:type="auto"/>
            <w:hideMark/>
          </w:tcPr>
          <w:p w:rsidR="00FF6389" w:rsidRPr="00FF6389" w:rsidRDefault="00FF6389" w:rsidP="00AE0DDE">
            <w:pPr>
              <w:rPr>
                <w:rFonts w:eastAsia="Times New Roman"/>
                <w:szCs w:val="24"/>
              </w:rPr>
            </w:pPr>
            <w:r w:rsidRPr="00FF6389">
              <w:rPr>
                <w:rFonts w:eastAsia="Times New Roman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FF6389" w:rsidRPr="00FF6389" w:rsidRDefault="00FF6389" w:rsidP="00AE0DDE">
            <w:pPr>
              <w:rPr>
                <w:rFonts w:eastAsia="Times New Roman"/>
                <w:szCs w:val="24"/>
              </w:rPr>
            </w:pPr>
            <w:r w:rsidRPr="00FF6389">
              <w:rPr>
                <w:rFonts w:eastAsia="Times New Roman"/>
                <w:szCs w:val="24"/>
                <w:cs/>
              </w:rPr>
              <w:t>เอกสารและข้อมูลแนะนำ</w:t>
            </w:r>
          </w:p>
        </w:tc>
      </w:tr>
      <w:tr w:rsidR="00FF6389" w:rsidRPr="00FF6389" w:rsidTr="00FF6389">
        <w:trPr>
          <w:tblCellSpacing w:w="15" w:type="dxa"/>
        </w:trPr>
        <w:tc>
          <w:tcPr>
            <w:tcW w:w="0" w:type="auto"/>
            <w:hideMark/>
          </w:tcPr>
          <w:p w:rsidR="00FF6389" w:rsidRPr="00FF6389" w:rsidRDefault="00FF6389" w:rsidP="00AE0DDE">
            <w:pPr>
              <w:rPr>
                <w:rFonts w:eastAsia="Times New Roman"/>
                <w:szCs w:val="24"/>
              </w:rPr>
            </w:pPr>
            <w:r w:rsidRPr="00FF638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F6389" w:rsidRPr="00FF6389" w:rsidRDefault="00FF6389" w:rsidP="00AE0DDE">
            <w:pPr>
              <w:rPr>
                <w:rFonts w:eastAsia="Times New Roman"/>
                <w:szCs w:val="24"/>
              </w:rPr>
            </w:pPr>
            <w:r w:rsidRPr="00FF6389">
              <w:rPr>
                <w:rFonts w:eastAsia="Times New Roman"/>
                <w:szCs w:val="24"/>
                <w:cs/>
              </w:rPr>
              <w:t>มาตรฐานด้านการปศุสัตว์ สำนักพัฒนาระบบและรับรองมาตรฐานสินค้าปศุสัตว์ กรมปศุสัตว์</w:t>
            </w:r>
          </w:p>
        </w:tc>
      </w:tr>
    </w:tbl>
    <w:p w:rsidR="00D05909" w:rsidRPr="00FF6389" w:rsidRDefault="00D05909" w:rsidP="00D05909">
      <w:pPr>
        <w:rPr>
          <w:rFonts w:eastAsia="Times New Roman"/>
          <w:vanish/>
          <w:szCs w:val="24"/>
        </w:rPr>
      </w:pPr>
    </w:p>
    <w:tbl>
      <w:tblPr>
        <w:tblW w:w="422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"/>
        <w:gridCol w:w="12120"/>
      </w:tblGrid>
      <w:tr w:rsidR="00D05909" w:rsidRPr="00FF6389" w:rsidTr="00961257">
        <w:trPr>
          <w:tblCellSpacing w:w="15" w:type="dxa"/>
        </w:trPr>
        <w:tc>
          <w:tcPr>
            <w:tcW w:w="16913" w:type="dxa"/>
            <w:gridSpan w:val="2"/>
            <w:hideMark/>
          </w:tcPr>
          <w:p w:rsidR="00D05909" w:rsidRPr="00FF6389" w:rsidRDefault="00D05909" w:rsidP="00AE0DDE">
            <w:pPr>
              <w:rPr>
                <w:rFonts w:eastAsia="Times New Roman"/>
                <w:szCs w:val="24"/>
              </w:rPr>
            </w:pPr>
            <w:r w:rsidRPr="00FF6389">
              <w:rPr>
                <w:rFonts w:eastAsia="Times New Roman"/>
                <w:b/>
                <w:bCs/>
                <w:szCs w:val="24"/>
                <w:cs/>
              </w:rPr>
              <w:t xml:space="preserve">หมวดที่ </w:t>
            </w:r>
            <w:r w:rsidRPr="00FF6389">
              <w:rPr>
                <w:rFonts w:eastAsia="Times New Roman"/>
                <w:b/>
                <w:bCs/>
                <w:szCs w:val="24"/>
              </w:rPr>
              <w:t xml:space="preserve">7. </w:t>
            </w:r>
            <w:r w:rsidRPr="00FF6389">
              <w:rPr>
                <w:rFonts w:eastAsia="Times New Roman"/>
                <w:b/>
                <w:bCs/>
                <w:szCs w:val="24"/>
                <w:cs/>
              </w:rPr>
              <w:t>การประเมินและปรับปรุงการดำเนินการของรายวิชา</w:t>
            </w:r>
          </w:p>
        </w:tc>
      </w:tr>
      <w:tr w:rsidR="00D05909" w:rsidRPr="00FF6389" w:rsidTr="00961257">
        <w:trPr>
          <w:tblCellSpacing w:w="15" w:type="dxa"/>
        </w:trPr>
        <w:tc>
          <w:tcPr>
            <w:tcW w:w="381" w:type="dxa"/>
            <w:hideMark/>
          </w:tcPr>
          <w:p w:rsidR="00D05909" w:rsidRPr="00FF6389" w:rsidRDefault="00D05909" w:rsidP="00AE0DDE">
            <w:pPr>
              <w:rPr>
                <w:rFonts w:eastAsia="Times New Roman"/>
                <w:szCs w:val="24"/>
              </w:rPr>
            </w:pPr>
            <w:r w:rsidRPr="00FF6389">
              <w:rPr>
                <w:rFonts w:eastAsia="Times New Roman"/>
                <w:szCs w:val="24"/>
              </w:rPr>
              <w:t>1.</w:t>
            </w:r>
          </w:p>
        </w:tc>
        <w:tc>
          <w:tcPr>
            <w:tcW w:w="16502" w:type="dxa"/>
            <w:hideMark/>
          </w:tcPr>
          <w:p w:rsidR="00D05909" w:rsidRPr="00FF6389" w:rsidRDefault="00D05909" w:rsidP="00AE0DDE">
            <w:pPr>
              <w:rPr>
                <w:rFonts w:eastAsia="Times New Roman"/>
                <w:szCs w:val="24"/>
              </w:rPr>
            </w:pPr>
            <w:r w:rsidRPr="00FF6389">
              <w:rPr>
                <w:rFonts w:eastAsia="Times New Roman"/>
                <w:szCs w:val="24"/>
                <w:cs/>
              </w:rPr>
              <w:t>การประเมินประสิทธิผลของรายวิชาโดยนักศึกษา</w:t>
            </w:r>
          </w:p>
        </w:tc>
      </w:tr>
      <w:tr w:rsidR="00D05909" w:rsidRPr="00FF6389" w:rsidTr="00961257">
        <w:trPr>
          <w:tblCellSpacing w:w="15" w:type="dxa"/>
        </w:trPr>
        <w:tc>
          <w:tcPr>
            <w:tcW w:w="381" w:type="dxa"/>
            <w:hideMark/>
          </w:tcPr>
          <w:p w:rsidR="00D05909" w:rsidRPr="00FF6389" w:rsidRDefault="00D05909" w:rsidP="00AE0DDE">
            <w:pPr>
              <w:rPr>
                <w:rFonts w:eastAsia="Times New Roman"/>
                <w:szCs w:val="24"/>
              </w:rPr>
            </w:pPr>
            <w:r w:rsidRPr="00FF638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6502" w:type="dxa"/>
            <w:hideMark/>
          </w:tcPr>
          <w:p w:rsidR="00D05909" w:rsidRPr="00FF6389" w:rsidRDefault="00D05909" w:rsidP="00AE0DDE">
            <w:pPr>
              <w:rPr>
                <w:rFonts w:eastAsia="Times New Roman"/>
                <w:szCs w:val="24"/>
              </w:rPr>
            </w:pPr>
            <w:r w:rsidRPr="00FF6389">
              <w:rPr>
                <w:rFonts w:eastAsia="Times New Roman"/>
                <w:szCs w:val="24"/>
                <w:cs/>
              </w:rPr>
              <w:t xml:space="preserve">ให้นักศึกษาทุกคนประเมินประสิทธิผลของรายวิชา ซึ่งรวมถึง วิธีการสอน การจัดกิจกรรมใน และนอกห้องเรียน สิ่งสนับสนุน การเรียนการสอน ซึ่งมีผลกระทบต่อการเรียนรู้ และผลการเรียน รู้ที่ได้รับ และเสนอแนะเพื่อการปรับปรุงรายวิชา ด้วยระบบ คอมพิวเตอร์ของมหาวิทยาลัย </w:t>
            </w:r>
          </w:p>
        </w:tc>
      </w:tr>
      <w:tr w:rsidR="00D05909" w:rsidRPr="00FF6389" w:rsidTr="00961257">
        <w:trPr>
          <w:tblCellSpacing w:w="15" w:type="dxa"/>
        </w:trPr>
        <w:tc>
          <w:tcPr>
            <w:tcW w:w="381" w:type="dxa"/>
            <w:hideMark/>
          </w:tcPr>
          <w:p w:rsidR="00D05909" w:rsidRPr="00FF6389" w:rsidRDefault="00D05909" w:rsidP="00AE0DDE">
            <w:pPr>
              <w:rPr>
                <w:rFonts w:eastAsia="Times New Roman"/>
                <w:szCs w:val="24"/>
              </w:rPr>
            </w:pPr>
            <w:r w:rsidRPr="00FF6389">
              <w:rPr>
                <w:rFonts w:eastAsia="Times New Roman"/>
                <w:szCs w:val="24"/>
              </w:rPr>
              <w:t>2.</w:t>
            </w:r>
          </w:p>
        </w:tc>
        <w:tc>
          <w:tcPr>
            <w:tcW w:w="16502" w:type="dxa"/>
            <w:hideMark/>
          </w:tcPr>
          <w:p w:rsidR="00D05909" w:rsidRPr="00FF6389" w:rsidRDefault="00D05909" w:rsidP="00AE0DDE">
            <w:pPr>
              <w:rPr>
                <w:rFonts w:eastAsia="Times New Roman"/>
                <w:szCs w:val="24"/>
              </w:rPr>
            </w:pPr>
            <w:r w:rsidRPr="00FF6389">
              <w:rPr>
                <w:rFonts w:eastAsia="Times New Roman"/>
                <w:szCs w:val="24"/>
                <w:cs/>
              </w:rPr>
              <w:t>กลยุทธ์การประเมินการสอน</w:t>
            </w:r>
          </w:p>
        </w:tc>
      </w:tr>
      <w:tr w:rsidR="00D05909" w:rsidRPr="00FF6389" w:rsidTr="00961257">
        <w:trPr>
          <w:tblCellSpacing w:w="15" w:type="dxa"/>
        </w:trPr>
        <w:tc>
          <w:tcPr>
            <w:tcW w:w="381" w:type="dxa"/>
            <w:hideMark/>
          </w:tcPr>
          <w:p w:rsidR="00D05909" w:rsidRPr="00FF6389" w:rsidRDefault="00D05909" w:rsidP="00AE0DDE">
            <w:pPr>
              <w:rPr>
                <w:rFonts w:eastAsia="Times New Roman"/>
                <w:szCs w:val="24"/>
              </w:rPr>
            </w:pPr>
            <w:r w:rsidRPr="00FF638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6502" w:type="dxa"/>
            <w:hideMark/>
          </w:tcPr>
          <w:p w:rsidR="00D05909" w:rsidRPr="00FF6389" w:rsidRDefault="00D05909" w:rsidP="00AE0DDE">
            <w:pPr>
              <w:rPr>
                <w:rFonts w:eastAsia="Times New Roman"/>
                <w:szCs w:val="24"/>
              </w:rPr>
            </w:pPr>
            <w:r w:rsidRPr="00FF6389">
              <w:rPr>
                <w:rFonts w:eastAsia="Times New Roman"/>
                <w:szCs w:val="24"/>
                <w:cs/>
              </w:rPr>
              <w:t>การประเมินการสอน โดยคณะกรรมการประเมินการสอนที่แต่ง ตั้งโดยกรรมการบริหารหลักสูตร จากการสังเกตขณะสอน และ การสัมภาษณ์ตัวแทนนักศึกษา</w:t>
            </w:r>
          </w:p>
        </w:tc>
      </w:tr>
      <w:tr w:rsidR="00D05909" w:rsidRPr="00FF6389" w:rsidTr="00961257">
        <w:trPr>
          <w:tblCellSpacing w:w="15" w:type="dxa"/>
        </w:trPr>
        <w:tc>
          <w:tcPr>
            <w:tcW w:w="381" w:type="dxa"/>
            <w:hideMark/>
          </w:tcPr>
          <w:p w:rsidR="00D05909" w:rsidRPr="00FF6389" w:rsidRDefault="00D05909" w:rsidP="00AE0DDE">
            <w:pPr>
              <w:rPr>
                <w:rFonts w:eastAsia="Times New Roman"/>
                <w:szCs w:val="24"/>
              </w:rPr>
            </w:pPr>
            <w:r w:rsidRPr="00FF6389">
              <w:rPr>
                <w:rFonts w:eastAsia="Times New Roman"/>
                <w:szCs w:val="24"/>
              </w:rPr>
              <w:t>3.</w:t>
            </w:r>
          </w:p>
        </w:tc>
        <w:tc>
          <w:tcPr>
            <w:tcW w:w="16502" w:type="dxa"/>
            <w:hideMark/>
          </w:tcPr>
          <w:p w:rsidR="00D05909" w:rsidRPr="00FF6389" w:rsidRDefault="00D05909" w:rsidP="00AE0DDE">
            <w:pPr>
              <w:rPr>
                <w:rFonts w:eastAsia="Times New Roman"/>
                <w:szCs w:val="24"/>
              </w:rPr>
            </w:pPr>
            <w:r w:rsidRPr="00FF6389">
              <w:rPr>
                <w:rFonts w:eastAsia="Times New Roman"/>
                <w:szCs w:val="24"/>
                <w:cs/>
              </w:rPr>
              <w:t>การปรับปรุงการสอน</w:t>
            </w:r>
          </w:p>
        </w:tc>
      </w:tr>
      <w:tr w:rsidR="00D05909" w:rsidRPr="00FF6389" w:rsidTr="00961257">
        <w:trPr>
          <w:tblCellSpacing w:w="15" w:type="dxa"/>
        </w:trPr>
        <w:tc>
          <w:tcPr>
            <w:tcW w:w="381" w:type="dxa"/>
            <w:hideMark/>
          </w:tcPr>
          <w:p w:rsidR="00D05909" w:rsidRPr="00FF6389" w:rsidRDefault="00D05909" w:rsidP="00AE0DDE">
            <w:pPr>
              <w:rPr>
                <w:rFonts w:eastAsia="Times New Roman"/>
                <w:szCs w:val="24"/>
              </w:rPr>
            </w:pPr>
            <w:r w:rsidRPr="00FF638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6502" w:type="dxa"/>
            <w:hideMark/>
          </w:tcPr>
          <w:p w:rsidR="00D05909" w:rsidRPr="00FF6389" w:rsidRDefault="00D05909" w:rsidP="00F54DE5">
            <w:pPr>
              <w:rPr>
                <w:rFonts w:eastAsia="Times New Roman"/>
                <w:szCs w:val="24"/>
              </w:rPr>
            </w:pPr>
            <w:r w:rsidRPr="00FF6389">
              <w:rPr>
                <w:rFonts w:eastAsia="Times New Roman"/>
                <w:szCs w:val="24"/>
                <w:cs/>
              </w:rPr>
              <w:t>ภาควิชากำหนดให้อาจารย์ผู้สอนทบทวน และปรับปรุง กลยุทธ์และวิธีการสอนจากผลการประเมินประสิทธิผลของ รายวิชา แล้วจัดทำรายงานรายวิชาตามรายละเอียดที่ สกอ</w:t>
            </w:r>
            <w:r w:rsidRPr="00FF6389">
              <w:rPr>
                <w:rFonts w:eastAsia="Times New Roman"/>
                <w:szCs w:val="24"/>
              </w:rPr>
              <w:t>.</w:t>
            </w:r>
            <w:r w:rsidRPr="00FF6389">
              <w:rPr>
                <w:rFonts w:eastAsia="Times New Roman"/>
                <w:szCs w:val="24"/>
                <w:cs/>
              </w:rPr>
              <w:t>กำหนดทุกภาคการศึกษา วิชากำหนดให้อาจารย์ ผู้สอนเข้ารับการฝึกอบรมกลยุทธ์การสอน</w:t>
            </w:r>
            <w:r w:rsidRPr="00FF6389">
              <w:rPr>
                <w:rFonts w:eastAsia="Times New Roman"/>
                <w:szCs w:val="24"/>
              </w:rPr>
              <w:t>/</w:t>
            </w:r>
            <w:r w:rsidRPr="00FF6389">
              <w:rPr>
                <w:rFonts w:eastAsia="Times New Roman"/>
                <w:szCs w:val="24"/>
                <w:cs/>
              </w:rPr>
              <w:t xml:space="preserve">การวิจัยในชั้น เรียน และมอบหมายให้อาจารย์ผู้สอนรายวิชาที่มีปัญหา ทำ วิจัยในชั้นเรียนอย่างน้อยภาคการศึกษาละ ๑ รายวิชา มีการ ประชุมอาจารย์ทั้งภาควิชาเพื่อหารือปัญหาการเรียนรู้ของ นักศึกษา และร่วมกันหาแนวทางแก้ไข </w:t>
            </w:r>
          </w:p>
        </w:tc>
      </w:tr>
      <w:tr w:rsidR="00D05909" w:rsidRPr="00FF6389" w:rsidTr="00961257">
        <w:trPr>
          <w:tblCellSpacing w:w="15" w:type="dxa"/>
        </w:trPr>
        <w:tc>
          <w:tcPr>
            <w:tcW w:w="381" w:type="dxa"/>
            <w:hideMark/>
          </w:tcPr>
          <w:p w:rsidR="00D05909" w:rsidRPr="00FF6389" w:rsidRDefault="00D05909" w:rsidP="00AE0DDE">
            <w:pPr>
              <w:rPr>
                <w:rFonts w:eastAsia="Times New Roman"/>
                <w:szCs w:val="24"/>
              </w:rPr>
            </w:pPr>
            <w:r w:rsidRPr="00FF6389">
              <w:rPr>
                <w:rFonts w:eastAsia="Times New Roman"/>
                <w:szCs w:val="24"/>
              </w:rPr>
              <w:t>4.</w:t>
            </w:r>
          </w:p>
        </w:tc>
        <w:tc>
          <w:tcPr>
            <w:tcW w:w="16502" w:type="dxa"/>
            <w:hideMark/>
          </w:tcPr>
          <w:p w:rsidR="00D05909" w:rsidRPr="00FF6389" w:rsidRDefault="00D05909" w:rsidP="00AE0DDE">
            <w:pPr>
              <w:rPr>
                <w:rFonts w:eastAsia="Times New Roman"/>
                <w:szCs w:val="24"/>
              </w:rPr>
            </w:pPr>
            <w:r w:rsidRPr="00FF6389">
              <w:rPr>
                <w:rFonts w:eastAsia="Times New Roman"/>
                <w:szCs w:val="24"/>
                <w:cs/>
              </w:rPr>
              <w:t>การทวนสอบมาตรฐานผลสัมฤทธิ์ของนักศึกษาในรายวิชา</w:t>
            </w:r>
          </w:p>
        </w:tc>
      </w:tr>
      <w:tr w:rsidR="00D05909" w:rsidRPr="00FF6389" w:rsidTr="00961257">
        <w:trPr>
          <w:tblCellSpacing w:w="15" w:type="dxa"/>
        </w:trPr>
        <w:tc>
          <w:tcPr>
            <w:tcW w:w="381" w:type="dxa"/>
            <w:hideMark/>
          </w:tcPr>
          <w:p w:rsidR="00D05909" w:rsidRPr="00FF6389" w:rsidRDefault="00D05909" w:rsidP="00AE0DDE">
            <w:pPr>
              <w:rPr>
                <w:rFonts w:eastAsia="Times New Roman"/>
                <w:szCs w:val="24"/>
              </w:rPr>
            </w:pPr>
            <w:r w:rsidRPr="00FF638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6502" w:type="dxa"/>
            <w:hideMark/>
          </w:tcPr>
          <w:p w:rsidR="00D05909" w:rsidRPr="00FF6389" w:rsidRDefault="00D05909" w:rsidP="00AE0DDE">
            <w:pPr>
              <w:rPr>
                <w:rFonts w:eastAsia="Times New Roman"/>
                <w:szCs w:val="24"/>
              </w:rPr>
            </w:pPr>
            <w:r w:rsidRPr="00FF6389">
              <w:rPr>
                <w:rFonts w:eastAsia="Times New Roman"/>
                <w:szCs w:val="24"/>
                <w:cs/>
              </w:rPr>
              <w:t>คณะกรรมการบริหารหลักสูตร มีคณะกรรมการประเมินการสอน ทำหน้าที่ทวนสอบผลสัมฤทธิ์ของนักศึกษาในรายวิชา โดยการ สุ่มประเมินข้อสอบ และความเหมาะสมของการให้คะแนน ทั้ง คะแนนดิบ และระดับคะแนน ของรายวิชา ๖๐</w:t>
            </w:r>
            <w:r w:rsidRPr="00FF6389">
              <w:rPr>
                <w:rFonts w:eastAsia="Times New Roman"/>
                <w:szCs w:val="24"/>
              </w:rPr>
              <w:t xml:space="preserve">% </w:t>
            </w:r>
            <w:r w:rsidRPr="00FF6389">
              <w:rPr>
                <w:rFonts w:eastAsia="Times New Roman"/>
                <w:szCs w:val="24"/>
                <w:cs/>
              </w:rPr>
              <w:t>ของรายวิชา ทั้งหมดในความรับผิดชอบของคณะกรรมการบริหารหลักสูตร ภายในรอบเวลาหลักสูตร</w:t>
            </w:r>
          </w:p>
        </w:tc>
      </w:tr>
      <w:tr w:rsidR="00D05909" w:rsidRPr="00FF6389" w:rsidTr="00961257">
        <w:trPr>
          <w:tblCellSpacing w:w="15" w:type="dxa"/>
        </w:trPr>
        <w:tc>
          <w:tcPr>
            <w:tcW w:w="381" w:type="dxa"/>
            <w:hideMark/>
          </w:tcPr>
          <w:p w:rsidR="00D05909" w:rsidRPr="00FF6389" w:rsidRDefault="00D05909" w:rsidP="00AE0DDE">
            <w:pPr>
              <w:rPr>
                <w:rFonts w:eastAsia="Times New Roman"/>
                <w:szCs w:val="24"/>
              </w:rPr>
            </w:pPr>
            <w:r w:rsidRPr="00FF6389">
              <w:rPr>
                <w:rFonts w:eastAsia="Times New Roman"/>
                <w:szCs w:val="24"/>
              </w:rPr>
              <w:t>5.</w:t>
            </w:r>
          </w:p>
        </w:tc>
        <w:tc>
          <w:tcPr>
            <w:tcW w:w="16502" w:type="dxa"/>
            <w:hideMark/>
          </w:tcPr>
          <w:p w:rsidR="00D05909" w:rsidRPr="00FF6389" w:rsidRDefault="00D05909" w:rsidP="00AE0DDE">
            <w:pPr>
              <w:rPr>
                <w:rFonts w:eastAsia="Times New Roman"/>
                <w:szCs w:val="24"/>
              </w:rPr>
            </w:pPr>
            <w:r w:rsidRPr="00FF6389">
              <w:rPr>
                <w:rFonts w:eastAsia="Times New Roman"/>
                <w:szCs w:val="24"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</w:tc>
      </w:tr>
      <w:tr w:rsidR="00D05909" w:rsidRPr="00FF6389" w:rsidTr="00961257">
        <w:trPr>
          <w:tblCellSpacing w:w="15" w:type="dxa"/>
        </w:trPr>
        <w:tc>
          <w:tcPr>
            <w:tcW w:w="381" w:type="dxa"/>
            <w:hideMark/>
          </w:tcPr>
          <w:p w:rsidR="00D05909" w:rsidRPr="00FF6389" w:rsidRDefault="00D05909" w:rsidP="00AE0DDE">
            <w:pPr>
              <w:rPr>
                <w:rFonts w:eastAsia="Times New Roman"/>
                <w:szCs w:val="24"/>
              </w:rPr>
            </w:pPr>
            <w:r w:rsidRPr="00FF638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6502" w:type="dxa"/>
            <w:hideMark/>
          </w:tcPr>
          <w:p w:rsidR="00D05909" w:rsidRPr="00FF6389" w:rsidRDefault="00D05909" w:rsidP="00AE0DDE">
            <w:pPr>
              <w:rPr>
                <w:rFonts w:eastAsia="Times New Roman"/>
                <w:szCs w:val="24"/>
              </w:rPr>
            </w:pPr>
            <w:r w:rsidRPr="00FF6389">
              <w:rPr>
                <w:rFonts w:eastAsia="Times New Roman"/>
                <w:szCs w:val="24"/>
                <w:cs/>
              </w:rPr>
              <w:t>คณะกรรมการบริหารหลักสูตร มีระบบการทบทวน ประสิทธิผลของรายวิชา โดยพิจารณาจากผลการประเมินการ สอนโดยนักศึกษา ผลการประเมินโดยคณะกรรมการประเมิน การสอนของคณะกรรมการบริหารหลักสูตร การรายงาน รายวิชาโดยอาจารย์ผู้สอน หลังการทบทวนประสิทธิผลของ รายวิชา อาจารย์ผู้สอนรับผิดชอบในการทบทวนเนื้อหาที่ สอน และกลยุทธ์การสอนที่ใช้ และนำเสนอแนวทางในการ ปรับปรุง และพัฒนาในรายงานผลการดำเนินการของรายวิชา เสนอต่อประธานหลักสูตร เพื่อนำเข้าที่ประชุมคณะกรรมการ บริหารหลักสูตรพิจารณาให้ความคิดเห็น และสรุปวางแผน พัฒนาปรับปรุงสำหรับใช้ในปีการศึกษาถัดไป</w:t>
            </w:r>
          </w:p>
        </w:tc>
      </w:tr>
    </w:tbl>
    <w:p w:rsidR="00D05909" w:rsidRPr="00961257" w:rsidRDefault="00D05909" w:rsidP="00D05909">
      <w:pPr>
        <w:rPr>
          <w:rFonts w:ascii="Angsana New" w:eastAsia="Times New Roman" w:hAnsi="Angsana New" w:cs="Angsana New"/>
          <w:color w:val="C00000"/>
          <w:sz w:val="28"/>
        </w:rPr>
      </w:pPr>
    </w:p>
    <w:p w:rsidR="006C57E8" w:rsidRPr="00961257" w:rsidRDefault="006C57E8">
      <w:pPr>
        <w:rPr>
          <w:color w:val="C00000"/>
        </w:rPr>
      </w:pPr>
    </w:p>
    <w:sectPr w:rsidR="006C57E8" w:rsidRPr="00961257" w:rsidSect="00745C7E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A0E48"/>
    <w:multiLevelType w:val="hybridMultilevel"/>
    <w:tmpl w:val="119A9706"/>
    <w:lvl w:ilvl="0" w:tplc="6E8EA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870F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9F2B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A2E7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4C4D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6B28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42C9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0E8F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1041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9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D05909"/>
    <w:rsid w:val="00004E87"/>
    <w:rsid w:val="00005317"/>
    <w:rsid w:val="00006467"/>
    <w:rsid w:val="000105BD"/>
    <w:rsid w:val="000111C7"/>
    <w:rsid w:val="00014895"/>
    <w:rsid w:val="000202D7"/>
    <w:rsid w:val="00021114"/>
    <w:rsid w:val="00023CAC"/>
    <w:rsid w:val="00023D7E"/>
    <w:rsid w:val="00024458"/>
    <w:rsid w:val="00025073"/>
    <w:rsid w:val="0002779C"/>
    <w:rsid w:val="000302CC"/>
    <w:rsid w:val="0003197A"/>
    <w:rsid w:val="00032992"/>
    <w:rsid w:val="00034F3C"/>
    <w:rsid w:val="000358F4"/>
    <w:rsid w:val="000409FF"/>
    <w:rsid w:val="0004178C"/>
    <w:rsid w:val="00045C98"/>
    <w:rsid w:val="00047F86"/>
    <w:rsid w:val="000523B4"/>
    <w:rsid w:val="00052BE9"/>
    <w:rsid w:val="000534D0"/>
    <w:rsid w:val="00054A77"/>
    <w:rsid w:val="00056388"/>
    <w:rsid w:val="00063EF1"/>
    <w:rsid w:val="00064C94"/>
    <w:rsid w:val="00066B4A"/>
    <w:rsid w:val="00066C1B"/>
    <w:rsid w:val="00067311"/>
    <w:rsid w:val="0007170F"/>
    <w:rsid w:val="00072A76"/>
    <w:rsid w:val="00074819"/>
    <w:rsid w:val="0007559D"/>
    <w:rsid w:val="00076B01"/>
    <w:rsid w:val="000817AC"/>
    <w:rsid w:val="0008195B"/>
    <w:rsid w:val="00081F1C"/>
    <w:rsid w:val="00082209"/>
    <w:rsid w:val="00085EE5"/>
    <w:rsid w:val="000861F9"/>
    <w:rsid w:val="00086F4F"/>
    <w:rsid w:val="0008705A"/>
    <w:rsid w:val="0009120A"/>
    <w:rsid w:val="00092901"/>
    <w:rsid w:val="00092F0A"/>
    <w:rsid w:val="00092FBE"/>
    <w:rsid w:val="000A3453"/>
    <w:rsid w:val="000A400E"/>
    <w:rsid w:val="000A50AE"/>
    <w:rsid w:val="000A6BF6"/>
    <w:rsid w:val="000A785C"/>
    <w:rsid w:val="000B0113"/>
    <w:rsid w:val="000B0B6B"/>
    <w:rsid w:val="000B33EB"/>
    <w:rsid w:val="000B36F2"/>
    <w:rsid w:val="000B46A6"/>
    <w:rsid w:val="000B7A95"/>
    <w:rsid w:val="000C380F"/>
    <w:rsid w:val="000C4132"/>
    <w:rsid w:val="000C59D9"/>
    <w:rsid w:val="000C6DA2"/>
    <w:rsid w:val="000D0BD5"/>
    <w:rsid w:val="000D2BFC"/>
    <w:rsid w:val="000D53E2"/>
    <w:rsid w:val="000D6899"/>
    <w:rsid w:val="000E2107"/>
    <w:rsid w:val="000F0CE7"/>
    <w:rsid w:val="000F3556"/>
    <w:rsid w:val="000F4AA0"/>
    <w:rsid w:val="000F7378"/>
    <w:rsid w:val="001038DA"/>
    <w:rsid w:val="00103BB9"/>
    <w:rsid w:val="00104876"/>
    <w:rsid w:val="00106533"/>
    <w:rsid w:val="00112651"/>
    <w:rsid w:val="001158AA"/>
    <w:rsid w:val="00120278"/>
    <w:rsid w:val="0012336A"/>
    <w:rsid w:val="0012448E"/>
    <w:rsid w:val="00124849"/>
    <w:rsid w:val="00124B0C"/>
    <w:rsid w:val="001259F6"/>
    <w:rsid w:val="00125E4C"/>
    <w:rsid w:val="00127385"/>
    <w:rsid w:val="00130CEE"/>
    <w:rsid w:val="00132567"/>
    <w:rsid w:val="001327E5"/>
    <w:rsid w:val="0013396F"/>
    <w:rsid w:val="00134606"/>
    <w:rsid w:val="0014608F"/>
    <w:rsid w:val="00153D68"/>
    <w:rsid w:val="00155365"/>
    <w:rsid w:val="001632D8"/>
    <w:rsid w:val="00163C5D"/>
    <w:rsid w:val="00164D72"/>
    <w:rsid w:val="00165BC3"/>
    <w:rsid w:val="0017283A"/>
    <w:rsid w:val="001729C8"/>
    <w:rsid w:val="00174873"/>
    <w:rsid w:val="00174D9D"/>
    <w:rsid w:val="001763E4"/>
    <w:rsid w:val="00177958"/>
    <w:rsid w:val="00181158"/>
    <w:rsid w:val="00182BA9"/>
    <w:rsid w:val="001900B6"/>
    <w:rsid w:val="00190139"/>
    <w:rsid w:val="00191810"/>
    <w:rsid w:val="00191B23"/>
    <w:rsid w:val="00192278"/>
    <w:rsid w:val="00194B3C"/>
    <w:rsid w:val="0019606F"/>
    <w:rsid w:val="00197B1C"/>
    <w:rsid w:val="001A0FF2"/>
    <w:rsid w:val="001A6542"/>
    <w:rsid w:val="001B01D6"/>
    <w:rsid w:val="001B0719"/>
    <w:rsid w:val="001B1777"/>
    <w:rsid w:val="001B2BCC"/>
    <w:rsid w:val="001B2D91"/>
    <w:rsid w:val="001B4918"/>
    <w:rsid w:val="001B6B3E"/>
    <w:rsid w:val="001C3064"/>
    <w:rsid w:val="001C50FE"/>
    <w:rsid w:val="001C54EE"/>
    <w:rsid w:val="001D1AD4"/>
    <w:rsid w:val="001D382F"/>
    <w:rsid w:val="001D65D4"/>
    <w:rsid w:val="001D76BA"/>
    <w:rsid w:val="001E0743"/>
    <w:rsid w:val="001E2D0F"/>
    <w:rsid w:val="001E5275"/>
    <w:rsid w:val="001E7998"/>
    <w:rsid w:val="001F4B06"/>
    <w:rsid w:val="001F5CC0"/>
    <w:rsid w:val="0020102A"/>
    <w:rsid w:val="00202D5D"/>
    <w:rsid w:val="00203A10"/>
    <w:rsid w:val="002048C2"/>
    <w:rsid w:val="00210D56"/>
    <w:rsid w:val="002160F9"/>
    <w:rsid w:val="00216898"/>
    <w:rsid w:val="002168F0"/>
    <w:rsid w:val="002223FB"/>
    <w:rsid w:val="00222C35"/>
    <w:rsid w:val="00223DA1"/>
    <w:rsid w:val="002332B4"/>
    <w:rsid w:val="00237A41"/>
    <w:rsid w:val="00242146"/>
    <w:rsid w:val="0024370D"/>
    <w:rsid w:val="002453EB"/>
    <w:rsid w:val="00256EB5"/>
    <w:rsid w:val="00262CC2"/>
    <w:rsid w:val="002632F1"/>
    <w:rsid w:val="00264E36"/>
    <w:rsid w:val="00265C85"/>
    <w:rsid w:val="002666C1"/>
    <w:rsid w:val="00271CAD"/>
    <w:rsid w:val="00272DB2"/>
    <w:rsid w:val="00273A39"/>
    <w:rsid w:val="00274009"/>
    <w:rsid w:val="00274594"/>
    <w:rsid w:val="00275BEA"/>
    <w:rsid w:val="0027777A"/>
    <w:rsid w:val="00277B75"/>
    <w:rsid w:val="00277F6C"/>
    <w:rsid w:val="002804D3"/>
    <w:rsid w:val="00281199"/>
    <w:rsid w:val="00281F48"/>
    <w:rsid w:val="00283CD9"/>
    <w:rsid w:val="00283DC7"/>
    <w:rsid w:val="002847BE"/>
    <w:rsid w:val="002849B1"/>
    <w:rsid w:val="0028618D"/>
    <w:rsid w:val="00286630"/>
    <w:rsid w:val="00286979"/>
    <w:rsid w:val="0029028D"/>
    <w:rsid w:val="002909E9"/>
    <w:rsid w:val="00292133"/>
    <w:rsid w:val="00292994"/>
    <w:rsid w:val="0029395E"/>
    <w:rsid w:val="00294322"/>
    <w:rsid w:val="002962CB"/>
    <w:rsid w:val="002A1D3B"/>
    <w:rsid w:val="002A3B26"/>
    <w:rsid w:val="002A47FF"/>
    <w:rsid w:val="002A4E21"/>
    <w:rsid w:val="002A50B9"/>
    <w:rsid w:val="002A65B2"/>
    <w:rsid w:val="002B0822"/>
    <w:rsid w:val="002B2B32"/>
    <w:rsid w:val="002B462F"/>
    <w:rsid w:val="002B764D"/>
    <w:rsid w:val="002C3A5B"/>
    <w:rsid w:val="002C40CB"/>
    <w:rsid w:val="002C58E2"/>
    <w:rsid w:val="002D2D12"/>
    <w:rsid w:val="002D39C2"/>
    <w:rsid w:val="002D3C25"/>
    <w:rsid w:val="002E0FF8"/>
    <w:rsid w:val="002E2DFA"/>
    <w:rsid w:val="002E2FD2"/>
    <w:rsid w:val="002E41CD"/>
    <w:rsid w:val="002F0579"/>
    <w:rsid w:val="002F07CB"/>
    <w:rsid w:val="002F1AC2"/>
    <w:rsid w:val="002F283E"/>
    <w:rsid w:val="002F4651"/>
    <w:rsid w:val="002F5551"/>
    <w:rsid w:val="002F71A6"/>
    <w:rsid w:val="00305C1E"/>
    <w:rsid w:val="00305DC5"/>
    <w:rsid w:val="00305F9E"/>
    <w:rsid w:val="003071F1"/>
    <w:rsid w:val="00307962"/>
    <w:rsid w:val="00310794"/>
    <w:rsid w:val="003125F2"/>
    <w:rsid w:val="00312E6C"/>
    <w:rsid w:val="00313669"/>
    <w:rsid w:val="003153C4"/>
    <w:rsid w:val="00316DED"/>
    <w:rsid w:val="00321425"/>
    <w:rsid w:val="00323D50"/>
    <w:rsid w:val="00324344"/>
    <w:rsid w:val="00324EF9"/>
    <w:rsid w:val="00326865"/>
    <w:rsid w:val="003328D1"/>
    <w:rsid w:val="00345711"/>
    <w:rsid w:val="00346DBF"/>
    <w:rsid w:val="00350579"/>
    <w:rsid w:val="00354D7E"/>
    <w:rsid w:val="0035516F"/>
    <w:rsid w:val="0035555E"/>
    <w:rsid w:val="00355E12"/>
    <w:rsid w:val="0035784A"/>
    <w:rsid w:val="003579EA"/>
    <w:rsid w:val="00361B26"/>
    <w:rsid w:val="00362CBE"/>
    <w:rsid w:val="0036774F"/>
    <w:rsid w:val="0037012D"/>
    <w:rsid w:val="00370BE6"/>
    <w:rsid w:val="0037279B"/>
    <w:rsid w:val="00373458"/>
    <w:rsid w:val="00374B69"/>
    <w:rsid w:val="00376840"/>
    <w:rsid w:val="00381D9D"/>
    <w:rsid w:val="00382B02"/>
    <w:rsid w:val="00383E73"/>
    <w:rsid w:val="003840A1"/>
    <w:rsid w:val="0039020A"/>
    <w:rsid w:val="003920C3"/>
    <w:rsid w:val="0039266C"/>
    <w:rsid w:val="00392F61"/>
    <w:rsid w:val="0039320A"/>
    <w:rsid w:val="00396AF8"/>
    <w:rsid w:val="003A18DC"/>
    <w:rsid w:val="003A764A"/>
    <w:rsid w:val="003B02E3"/>
    <w:rsid w:val="003B2DAB"/>
    <w:rsid w:val="003B4F4B"/>
    <w:rsid w:val="003B74E1"/>
    <w:rsid w:val="003B7725"/>
    <w:rsid w:val="003C15C3"/>
    <w:rsid w:val="003C1FBF"/>
    <w:rsid w:val="003C2492"/>
    <w:rsid w:val="003C2E7F"/>
    <w:rsid w:val="003D035F"/>
    <w:rsid w:val="003D040B"/>
    <w:rsid w:val="003D0FAD"/>
    <w:rsid w:val="003D1DBE"/>
    <w:rsid w:val="003D4211"/>
    <w:rsid w:val="003E0FBB"/>
    <w:rsid w:val="003E2CB5"/>
    <w:rsid w:val="003E79D4"/>
    <w:rsid w:val="003F1405"/>
    <w:rsid w:val="003F4E6A"/>
    <w:rsid w:val="003F6276"/>
    <w:rsid w:val="004005DD"/>
    <w:rsid w:val="0040080B"/>
    <w:rsid w:val="00400E9C"/>
    <w:rsid w:val="00402347"/>
    <w:rsid w:val="004023E5"/>
    <w:rsid w:val="00402454"/>
    <w:rsid w:val="00402B02"/>
    <w:rsid w:val="00402DCF"/>
    <w:rsid w:val="00403A6D"/>
    <w:rsid w:val="00404A35"/>
    <w:rsid w:val="00404FE0"/>
    <w:rsid w:val="0040640F"/>
    <w:rsid w:val="00407E32"/>
    <w:rsid w:val="00410F19"/>
    <w:rsid w:val="004117B3"/>
    <w:rsid w:val="0041414D"/>
    <w:rsid w:val="00414C86"/>
    <w:rsid w:val="00415803"/>
    <w:rsid w:val="00415E83"/>
    <w:rsid w:val="004161FB"/>
    <w:rsid w:val="0041705A"/>
    <w:rsid w:val="00421FBD"/>
    <w:rsid w:val="00422722"/>
    <w:rsid w:val="0042348C"/>
    <w:rsid w:val="00423EBF"/>
    <w:rsid w:val="0042590D"/>
    <w:rsid w:val="00427390"/>
    <w:rsid w:val="0043045D"/>
    <w:rsid w:val="00430819"/>
    <w:rsid w:val="00430A57"/>
    <w:rsid w:val="00435473"/>
    <w:rsid w:val="00436B8F"/>
    <w:rsid w:val="00443436"/>
    <w:rsid w:val="0044394D"/>
    <w:rsid w:val="00445C3D"/>
    <w:rsid w:val="00446714"/>
    <w:rsid w:val="004529BE"/>
    <w:rsid w:val="0045641F"/>
    <w:rsid w:val="00457411"/>
    <w:rsid w:val="00457C82"/>
    <w:rsid w:val="00460D33"/>
    <w:rsid w:val="0046217C"/>
    <w:rsid w:val="00463B86"/>
    <w:rsid w:val="00464A9C"/>
    <w:rsid w:val="00464B78"/>
    <w:rsid w:val="0046675B"/>
    <w:rsid w:val="00466980"/>
    <w:rsid w:val="004741AB"/>
    <w:rsid w:val="00474CDE"/>
    <w:rsid w:val="00475A94"/>
    <w:rsid w:val="004778CE"/>
    <w:rsid w:val="00483B4D"/>
    <w:rsid w:val="00485AB0"/>
    <w:rsid w:val="00485FDF"/>
    <w:rsid w:val="004864C0"/>
    <w:rsid w:val="004918DA"/>
    <w:rsid w:val="004920E2"/>
    <w:rsid w:val="0049734B"/>
    <w:rsid w:val="004A33B2"/>
    <w:rsid w:val="004A36BB"/>
    <w:rsid w:val="004A4618"/>
    <w:rsid w:val="004A563F"/>
    <w:rsid w:val="004B0ADC"/>
    <w:rsid w:val="004B4CFD"/>
    <w:rsid w:val="004C02AF"/>
    <w:rsid w:val="004C53D7"/>
    <w:rsid w:val="004D113C"/>
    <w:rsid w:val="004D38A5"/>
    <w:rsid w:val="004D3905"/>
    <w:rsid w:val="004D6C87"/>
    <w:rsid w:val="004E0CD3"/>
    <w:rsid w:val="004E0EF6"/>
    <w:rsid w:val="004E1033"/>
    <w:rsid w:val="004E10D0"/>
    <w:rsid w:val="004E4A66"/>
    <w:rsid w:val="004E5788"/>
    <w:rsid w:val="004E5B8B"/>
    <w:rsid w:val="004E616F"/>
    <w:rsid w:val="004F1D40"/>
    <w:rsid w:val="004F239D"/>
    <w:rsid w:val="004F2E16"/>
    <w:rsid w:val="004F4223"/>
    <w:rsid w:val="004F4BD5"/>
    <w:rsid w:val="004F6042"/>
    <w:rsid w:val="004F7AAA"/>
    <w:rsid w:val="00501150"/>
    <w:rsid w:val="005056C0"/>
    <w:rsid w:val="00506ACA"/>
    <w:rsid w:val="005105DE"/>
    <w:rsid w:val="00511829"/>
    <w:rsid w:val="00516507"/>
    <w:rsid w:val="00520307"/>
    <w:rsid w:val="0052034E"/>
    <w:rsid w:val="00522918"/>
    <w:rsid w:val="00523687"/>
    <w:rsid w:val="0052377D"/>
    <w:rsid w:val="00523FB3"/>
    <w:rsid w:val="005241EF"/>
    <w:rsid w:val="0052454A"/>
    <w:rsid w:val="00526458"/>
    <w:rsid w:val="00532149"/>
    <w:rsid w:val="00532A15"/>
    <w:rsid w:val="00540477"/>
    <w:rsid w:val="005409FE"/>
    <w:rsid w:val="00540D76"/>
    <w:rsid w:val="00540FB7"/>
    <w:rsid w:val="0054436D"/>
    <w:rsid w:val="0054569F"/>
    <w:rsid w:val="00545E2A"/>
    <w:rsid w:val="005478B2"/>
    <w:rsid w:val="00547D46"/>
    <w:rsid w:val="00550FB5"/>
    <w:rsid w:val="005511CE"/>
    <w:rsid w:val="00551C1C"/>
    <w:rsid w:val="0055239E"/>
    <w:rsid w:val="00552E03"/>
    <w:rsid w:val="0055668F"/>
    <w:rsid w:val="00560860"/>
    <w:rsid w:val="00562B32"/>
    <w:rsid w:val="005636D5"/>
    <w:rsid w:val="00565BA2"/>
    <w:rsid w:val="005724F3"/>
    <w:rsid w:val="00572913"/>
    <w:rsid w:val="005837EC"/>
    <w:rsid w:val="00585402"/>
    <w:rsid w:val="005856EF"/>
    <w:rsid w:val="00585C87"/>
    <w:rsid w:val="00587E1A"/>
    <w:rsid w:val="005900D1"/>
    <w:rsid w:val="00591E09"/>
    <w:rsid w:val="005945DB"/>
    <w:rsid w:val="00596613"/>
    <w:rsid w:val="00596FCA"/>
    <w:rsid w:val="0059772D"/>
    <w:rsid w:val="005A0B07"/>
    <w:rsid w:val="005A47FC"/>
    <w:rsid w:val="005A5811"/>
    <w:rsid w:val="005A6D0B"/>
    <w:rsid w:val="005B5271"/>
    <w:rsid w:val="005B5FCA"/>
    <w:rsid w:val="005D19DF"/>
    <w:rsid w:val="005D5A6E"/>
    <w:rsid w:val="005E0D4C"/>
    <w:rsid w:val="005E360F"/>
    <w:rsid w:val="005E4633"/>
    <w:rsid w:val="005E6BE8"/>
    <w:rsid w:val="005E6D9C"/>
    <w:rsid w:val="005E6F7F"/>
    <w:rsid w:val="006006F2"/>
    <w:rsid w:val="0060241A"/>
    <w:rsid w:val="0060318F"/>
    <w:rsid w:val="0060418B"/>
    <w:rsid w:val="00605759"/>
    <w:rsid w:val="00605F3A"/>
    <w:rsid w:val="006078F3"/>
    <w:rsid w:val="0061094A"/>
    <w:rsid w:val="006121CB"/>
    <w:rsid w:val="00613488"/>
    <w:rsid w:val="00613641"/>
    <w:rsid w:val="00614A22"/>
    <w:rsid w:val="00615DB9"/>
    <w:rsid w:val="0061635D"/>
    <w:rsid w:val="00617EAA"/>
    <w:rsid w:val="006217A8"/>
    <w:rsid w:val="00622D7D"/>
    <w:rsid w:val="00624DAD"/>
    <w:rsid w:val="006253EA"/>
    <w:rsid w:val="00626C85"/>
    <w:rsid w:val="00627795"/>
    <w:rsid w:val="00630395"/>
    <w:rsid w:val="00630B9E"/>
    <w:rsid w:val="0063385F"/>
    <w:rsid w:val="00635570"/>
    <w:rsid w:val="00635709"/>
    <w:rsid w:val="006357C2"/>
    <w:rsid w:val="00641761"/>
    <w:rsid w:val="00653696"/>
    <w:rsid w:val="00657C82"/>
    <w:rsid w:val="00663944"/>
    <w:rsid w:val="006656B5"/>
    <w:rsid w:val="00674AFF"/>
    <w:rsid w:val="006767E8"/>
    <w:rsid w:val="00681811"/>
    <w:rsid w:val="00683055"/>
    <w:rsid w:val="0069481A"/>
    <w:rsid w:val="0069521A"/>
    <w:rsid w:val="0069599F"/>
    <w:rsid w:val="00696868"/>
    <w:rsid w:val="006A2B13"/>
    <w:rsid w:val="006A2BE7"/>
    <w:rsid w:val="006A4CE6"/>
    <w:rsid w:val="006A60CA"/>
    <w:rsid w:val="006B0C9D"/>
    <w:rsid w:val="006B2254"/>
    <w:rsid w:val="006C05AD"/>
    <w:rsid w:val="006C27AB"/>
    <w:rsid w:val="006C576D"/>
    <w:rsid w:val="006C57E8"/>
    <w:rsid w:val="006C7CD9"/>
    <w:rsid w:val="006D050D"/>
    <w:rsid w:val="006D0A52"/>
    <w:rsid w:val="006D0E2F"/>
    <w:rsid w:val="006D1B94"/>
    <w:rsid w:val="006D1E06"/>
    <w:rsid w:val="006D498D"/>
    <w:rsid w:val="006E5DDD"/>
    <w:rsid w:val="006E6B4A"/>
    <w:rsid w:val="006F0558"/>
    <w:rsid w:val="006F0E52"/>
    <w:rsid w:val="006F1014"/>
    <w:rsid w:val="006F10DA"/>
    <w:rsid w:val="006F1E8A"/>
    <w:rsid w:val="006F30FA"/>
    <w:rsid w:val="00705A2C"/>
    <w:rsid w:val="00706554"/>
    <w:rsid w:val="0070777C"/>
    <w:rsid w:val="0071532A"/>
    <w:rsid w:val="00715A08"/>
    <w:rsid w:val="007160C6"/>
    <w:rsid w:val="00717EFA"/>
    <w:rsid w:val="0072087B"/>
    <w:rsid w:val="007241C3"/>
    <w:rsid w:val="00724F5F"/>
    <w:rsid w:val="007341B2"/>
    <w:rsid w:val="007350AC"/>
    <w:rsid w:val="00736947"/>
    <w:rsid w:val="0073783C"/>
    <w:rsid w:val="007402C9"/>
    <w:rsid w:val="00740545"/>
    <w:rsid w:val="00742159"/>
    <w:rsid w:val="007433C7"/>
    <w:rsid w:val="00743855"/>
    <w:rsid w:val="00745C7E"/>
    <w:rsid w:val="00745DD7"/>
    <w:rsid w:val="0074600F"/>
    <w:rsid w:val="00746F0A"/>
    <w:rsid w:val="007524F0"/>
    <w:rsid w:val="00753701"/>
    <w:rsid w:val="00754B44"/>
    <w:rsid w:val="007617D3"/>
    <w:rsid w:val="00764425"/>
    <w:rsid w:val="007667C4"/>
    <w:rsid w:val="007675B1"/>
    <w:rsid w:val="0077056F"/>
    <w:rsid w:val="007712A2"/>
    <w:rsid w:val="007746E7"/>
    <w:rsid w:val="00774937"/>
    <w:rsid w:val="0077662B"/>
    <w:rsid w:val="00776A8D"/>
    <w:rsid w:val="00777000"/>
    <w:rsid w:val="007802FB"/>
    <w:rsid w:val="0078216C"/>
    <w:rsid w:val="0078342E"/>
    <w:rsid w:val="007911AB"/>
    <w:rsid w:val="00791824"/>
    <w:rsid w:val="007934AC"/>
    <w:rsid w:val="00794E38"/>
    <w:rsid w:val="007A363C"/>
    <w:rsid w:val="007A38CB"/>
    <w:rsid w:val="007A7EEA"/>
    <w:rsid w:val="007B1280"/>
    <w:rsid w:val="007B153D"/>
    <w:rsid w:val="007B2EBD"/>
    <w:rsid w:val="007C6C16"/>
    <w:rsid w:val="007C751B"/>
    <w:rsid w:val="007D1564"/>
    <w:rsid w:val="007D45E3"/>
    <w:rsid w:val="007D466F"/>
    <w:rsid w:val="007D5B91"/>
    <w:rsid w:val="007E1EF9"/>
    <w:rsid w:val="007E3151"/>
    <w:rsid w:val="007E380F"/>
    <w:rsid w:val="007E384F"/>
    <w:rsid w:val="007F4235"/>
    <w:rsid w:val="007F64AB"/>
    <w:rsid w:val="007F6D4D"/>
    <w:rsid w:val="007F76C9"/>
    <w:rsid w:val="00800803"/>
    <w:rsid w:val="00801151"/>
    <w:rsid w:val="0080661F"/>
    <w:rsid w:val="00811084"/>
    <w:rsid w:val="00811767"/>
    <w:rsid w:val="0081194C"/>
    <w:rsid w:val="008137AB"/>
    <w:rsid w:val="008141AC"/>
    <w:rsid w:val="00815157"/>
    <w:rsid w:val="0081583D"/>
    <w:rsid w:val="00815C93"/>
    <w:rsid w:val="008220B9"/>
    <w:rsid w:val="00823C54"/>
    <w:rsid w:val="00833E23"/>
    <w:rsid w:val="008344E3"/>
    <w:rsid w:val="00836E25"/>
    <w:rsid w:val="00837CB1"/>
    <w:rsid w:val="008409B3"/>
    <w:rsid w:val="00842ED8"/>
    <w:rsid w:val="0084374F"/>
    <w:rsid w:val="00845766"/>
    <w:rsid w:val="00850C74"/>
    <w:rsid w:val="00850D28"/>
    <w:rsid w:val="00851556"/>
    <w:rsid w:val="00851978"/>
    <w:rsid w:val="00852C23"/>
    <w:rsid w:val="00853609"/>
    <w:rsid w:val="00853B75"/>
    <w:rsid w:val="008652C8"/>
    <w:rsid w:val="00865CBD"/>
    <w:rsid w:val="008671BA"/>
    <w:rsid w:val="008742EC"/>
    <w:rsid w:val="008748F7"/>
    <w:rsid w:val="00875729"/>
    <w:rsid w:val="00877B8D"/>
    <w:rsid w:val="00886297"/>
    <w:rsid w:val="008918C8"/>
    <w:rsid w:val="008A0DFC"/>
    <w:rsid w:val="008A3916"/>
    <w:rsid w:val="008A3943"/>
    <w:rsid w:val="008A3A8A"/>
    <w:rsid w:val="008A4BE0"/>
    <w:rsid w:val="008A5400"/>
    <w:rsid w:val="008A73CC"/>
    <w:rsid w:val="008B0A52"/>
    <w:rsid w:val="008B1484"/>
    <w:rsid w:val="008B4929"/>
    <w:rsid w:val="008C057C"/>
    <w:rsid w:val="008C4280"/>
    <w:rsid w:val="008C6DD3"/>
    <w:rsid w:val="008C7EE7"/>
    <w:rsid w:val="008D04FC"/>
    <w:rsid w:val="008D0B4F"/>
    <w:rsid w:val="008D16C8"/>
    <w:rsid w:val="008D2FAF"/>
    <w:rsid w:val="008D3FD6"/>
    <w:rsid w:val="008E06C4"/>
    <w:rsid w:val="008E06FC"/>
    <w:rsid w:val="008E0A7F"/>
    <w:rsid w:val="008E0C9A"/>
    <w:rsid w:val="008E1604"/>
    <w:rsid w:val="008E3DE5"/>
    <w:rsid w:val="008E43D8"/>
    <w:rsid w:val="008E485C"/>
    <w:rsid w:val="008E7605"/>
    <w:rsid w:val="008E7D6B"/>
    <w:rsid w:val="008F15DC"/>
    <w:rsid w:val="008F40CC"/>
    <w:rsid w:val="008F51EF"/>
    <w:rsid w:val="008F6522"/>
    <w:rsid w:val="008F7BA1"/>
    <w:rsid w:val="00900598"/>
    <w:rsid w:val="00900A79"/>
    <w:rsid w:val="009024F2"/>
    <w:rsid w:val="00902FA6"/>
    <w:rsid w:val="00903068"/>
    <w:rsid w:val="00904221"/>
    <w:rsid w:val="009066C0"/>
    <w:rsid w:val="009069F3"/>
    <w:rsid w:val="00911946"/>
    <w:rsid w:val="0091256E"/>
    <w:rsid w:val="00913610"/>
    <w:rsid w:val="00913F42"/>
    <w:rsid w:val="00915F3B"/>
    <w:rsid w:val="00921E14"/>
    <w:rsid w:val="00925DAC"/>
    <w:rsid w:val="00926A34"/>
    <w:rsid w:val="00930593"/>
    <w:rsid w:val="009309EB"/>
    <w:rsid w:val="00932942"/>
    <w:rsid w:val="00940961"/>
    <w:rsid w:val="0094163B"/>
    <w:rsid w:val="00943F83"/>
    <w:rsid w:val="009448D9"/>
    <w:rsid w:val="00944A1D"/>
    <w:rsid w:val="00954401"/>
    <w:rsid w:val="009546A0"/>
    <w:rsid w:val="00954C4D"/>
    <w:rsid w:val="00955CCF"/>
    <w:rsid w:val="00961257"/>
    <w:rsid w:val="00963C39"/>
    <w:rsid w:val="0096737D"/>
    <w:rsid w:val="0097053A"/>
    <w:rsid w:val="0097054E"/>
    <w:rsid w:val="00971465"/>
    <w:rsid w:val="00972CD4"/>
    <w:rsid w:val="009740AB"/>
    <w:rsid w:val="00975542"/>
    <w:rsid w:val="00976366"/>
    <w:rsid w:val="0097643A"/>
    <w:rsid w:val="00981371"/>
    <w:rsid w:val="00981C68"/>
    <w:rsid w:val="00982AE7"/>
    <w:rsid w:val="009838B4"/>
    <w:rsid w:val="0098659A"/>
    <w:rsid w:val="009906BC"/>
    <w:rsid w:val="00991B64"/>
    <w:rsid w:val="00997415"/>
    <w:rsid w:val="009A0505"/>
    <w:rsid w:val="009A1A3F"/>
    <w:rsid w:val="009A38F6"/>
    <w:rsid w:val="009B0333"/>
    <w:rsid w:val="009B0788"/>
    <w:rsid w:val="009B1177"/>
    <w:rsid w:val="009B26B8"/>
    <w:rsid w:val="009B2C91"/>
    <w:rsid w:val="009B35E1"/>
    <w:rsid w:val="009B4C2F"/>
    <w:rsid w:val="009B592E"/>
    <w:rsid w:val="009B7210"/>
    <w:rsid w:val="009C1109"/>
    <w:rsid w:val="009D0A0A"/>
    <w:rsid w:val="009D143B"/>
    <w:rsid w:val="009D2C69"/>
    <w:rsid w:val="009D5D87"/>
    <w:rsid w:val="009D738E"/>
    <w:rsid w:val="009D7A8B"/>
    <w:rsid w:val="009E0697"/>
    <w:rsid w:val="009E3FCA"/>
    <w:rsid w:val="009E5E82"/>
    <w:rsid w:val="009E6B1D"/>
    <w:rsid w:val="009E763C"/>
    <w:rsid w:val="009F39C9"/>
    <w:rsid w:val="009F5A01"/>
    <w:rsid w:val="009F76A4"/>
    <w:rsid w:val="00A01168"/>
    <w:rsid w:val="00A01436"/>
    <w:rsid w:val="00A01462"/>
    <w:rsid w:val="00A025B4"/>
    <w:rsid w:val="00A027E4"/>
    <w:rsid w:val="00A028F3"/>
    <w:rsid w:val="00A02B60"/>
    <w:rsid w:val="00A03D92"/>
    <w:rsid w:val="00A04446"/>
    <w:rsid w:val="00A0488E"/>
    <w:rsid w:val="00A0532A"/>
    <w:rsid w:val="00A07A6A"/>
    <w:rsid w:val="00A10716"/>
    <w:rsid w:val="00A10BEE"/>
    <w:rsid w:val="00A12479"/>
    <w:rsid w:val="00A12CEF"/>
    <w:rsid w:val="00A150C3"/>
    <w:rsid w:val="00A20CB4"/>
    <w:rsid w:val="00A22C6B"/>
    <w:rsid w:val="00A22F28"/>
    <w:rsid w:val="00A23D12"/>
    <w:rsid w:val="00A24362"/>
    <w:rsid w:val="00A24BF9"/>
    <w:rsid w:val="00A254D1"/>
    <w:rsid w:val="00A255CA"/>
    <w:rsid w:val="00A3031E"/>
    <w:rsid w:val="00A30476"/>
    <w:rsid w:val="00A31488"/>
    <w:rsid w:val="00A315A3"/>
    <w:rsid w:val="00A35812"/>
    <w:rsid w:val="00A375A6"/>
    <w:rsid w:val="00A37D41"/>
    <w:rsid w:val="00A42432"/>
    <w:rsid w:val="00A42B26"/>
    <w:rsid w:val="00A43069"/>
    <w:rsid w:val="00A43F81"/>
    <w:rsid w:val="00A453C6"/>
    <w:rsid w:val="00A4569C"/>
    <w:rsid w:val="00A45737"/>
    <w:rsid w:val="00A53847"/>
    <w:rsid w:val="00A53AD0"/>
    <w:rsid w:val="00A57C8B"/>
    <w:rsid w:val="00A57D3F"/>
    <w:rsid w:val="00A6151F"/>
    <w:rsid w:val="00A64289"/>
    <w:rsid w:val="00A64576"/>
    <w:rsid w:val="00A66B6C"/>
    <w:rsid w:val="00A77AC0"/>
    <w:rsid w:val="00A80A4D"/>
    <w:rsid w:val="00A80E90"/>
    <w:rsid w:val="00A8252F"/>
    <w:rsid w:val="00A831F5"/>
    <w:rsid w:val="00A83791"/>
    <w:rsid w:val="00A8639D"/>
    <w:rsid w:val="00A86A68"/>
    <w:rsid w:val="00A91998"/>
    <w:rsid w:val="00A92003"/>
    <w:rsid w:val="00AA1667"/>
    <w:rsid w:val="00AA3C1C"/>
    <w:rsid w:val="00AB026D"/>
    <w:rsid w:val="00AB1023"/>
    <w:rsid w:val="00AB182C"/>
    <w:rsid w:val="00AB2F19"/>
    <w:rsid w:val="00AB3929"/>
    <w:rsid w:val="00AB4F1D"/>
    <w:rsid w:val="00AB5191"/>
    <w:rsid w:val="00AB5EF6"/>
    <w:rsid w:val="00AB6526"/>
    <w:rsid w:val="00AB71D6"/>
    <w:rsid w:val="00AC087B"/>
    <w:rsid w:val="00AC2075"/>
    <w:rsid w:val="00AC55A6"/>
    <w:rsid w:val="00AD1043"/>
    <w:rsid w:val="00AD469F"/>
    <w:rsid w:val="00AD4863"/>
    <w:rsid w:val="00AD4BB0"/>
    <w:rsid w:val="00AD6599"/>
    <w:rsid w:val="00AD6690"/>
    <w:rsid w:val="00AE0853"/>
    <w:rsid w:val="00AE0D4B"/>
    <w:rsid w:val="00AE0DDE"/>
    <w:rsid w:val="00AE209D"/>
    <w:rsid w:val="00AE2AE3"/>
    <w:rsid w:val="00AE5BF8"/>
    <w:rsid w:val="00AF12E2"/>
    <w:rsid w:val="00AF136A"/>
    <w:rsid w:val="00AF29F4"/>
    <w:rsid w:val="00AF585B"/>
    <w:rsid w:val="00AF60D5"/>
    <w:rsid w:val="00AF6361"/>
    <w:rsid w:val="00B037E1"/>
    <w:rsid w:val="00B05590"/>
    <w:rsid w:val="00B12E7D"/>
    <w:rsid w:val="00B12F00"/>
    <w:rsid w:val="00B12F08"/>
    <w:rsid w:val="00B14B3A"/>
    <w:rsid w:val="00B159E3"/>
    <w:rsid w:val="00B16031"/>
    <w:rsid w:val="00B230C8"/>
    <w:rsid w:val="00B27366"/>
    <w:rsid w:val="00B301C1"/>
    <w:rsid w:val="00B30501"/>
    <w:rsid w:val="00B3587F"/>
    <w:rsid w:val="00B35934"/>
    <w:rsid w:val="00B35A67"/>
    <w:rsid w:val="00B40609"/>
    <w:rsid w:val="00B40C79"/>
    <w:rsid w:val="00B40EFD"/>
    <w:rsid w:val="00B43AE5"/>
    <w:rsid w:val="00B44DA4"/>
    <w:rsid w:val="00B53A69"/>
    <w:rsid w:val="00B56051"/>
    <w:rsid w:val="00B56BB4"/>
    <w:rsid w:val="00B66855"/>
    <w:rsid w:val="00B716E3"/>
    <w:rsid w:val="00B744A2"/>
    <w:rsid w:val="00B754A4"/>
    <w:rsid w:val="00B757D3"/>
    <w:rsid w:val="00B80716"/>
    <w:rsid w:val="00B817E1"/>
    <w:rsid w:val="00B83084"/>
    <w:rsid w:val="00B846A5"/>
    <w:rsid w:val="00B854BE"/>
    <w:rsid w:val="00B866C7"/>
    <w:rsid w:val="00B90690"/>
    <w:rsid w:val="00B909E2"/>
    <w:rsid w:val="00B93015"/>
    <w:rsid w:val="00B93087"/>
    <w:rsid w:val="00B93649"/>
    <w:rsid w:val="00B94A18"/>
    <w:rsid w:val="00B94ED7"/>
    <w:rsid w:val="00B96834"/>
    <w:rsid w:val="00B97F5A"/>
    <w:rsid w:val="00BA3AA9"/>
    <w:rsid w:val="00BA50AD"/>
    <w:rsid w:val="00BB3333"/>
    <w:rsid w:val="00BB62E4"/>
    <w:rsid w:val="00BC00F6"/>
    <w:rsid w:val="00BC0706"/>
    <w:rsid w:val="00BC141C"/>
    <w:rsid w:val="00BC29D1"/>
    <w:rsid w:val="00BC3937"/>
    <w:rsid w:val="00BC64F2"/>
    <w:rsid w:val="00BC6B48"/>
    <w:rsid w:val="00BD49E1"/>
    <w:rsid w:val="00BD5BAD"/>
    <w:rsid w:val="00BD60E7"/>
    <w:rsid w:val="00BD6A26"/>
    <w:rsid w:val="00BD7F49"/>
    <w:rsid w:val="00BE0635"/>
    <w:rsid w:val="00BE06A1"/>
    <w:rsid w:val="00BE26F1"/>
    <w:rsid w:val="00BE273C"/>
    <w:rsid w:val="00BE4CEA"/>
    <w:rsid w:val="00BF0891"/>
    <w:rsid w:val="00BF1A85"/>
    <w:rsid w:val="00BF4136"/>
    <w:rsid w:val="00BF587B"/>
    <w:rsid w:val="00C00B2D"/>
    <w:rsid w:val="00C013BB"/>
    <w:rsid w:val="00C016DC"/>
    <w:rsid w:val="00C057D9"/>
    <w:rsid w:val="00C064EB"/>
    <w:rsid w:val="00C07803"/>
    <w:rsid w:val="00C1143B"/>
    <w:rsid w:val="00C11EE3"/>
    <w:rsid w:val="00C16E51"/>
    <w:rsid w:val="00C17605"/>
    <w:rsid w:val="00C20809"/>
    <w:rsid w:val="00C244C2"/>
    <w:rsid w:val="00C24AF0"/>
    <w:rsid w:val="00C30B88"/>
    <w:rsid w:val="00C332C8"/>
    <w:rsid w:val="00C33EA8"/>
    <w:rsid w:val="00C34C1F"/>
    <w:rsid w:val="00C360F6"/>
    <w:rsid w:val="00C36BA4"/>
    <w:rsid w:val="00C3748C"/>
    <w:rsid w:val="00C42BEE"/>
    <w:rsid w:val="00C46E14"/>
    <w:rsid w:val="00C53FCB"/>
    <w:rsid w:val="00C55549"/>
    <w:rsid w:val="00C57342"/>
    <w:rsid w:val="00C5774B"/>
    <w:rsid w:val="00C57ABE"/>
    <w:rsid w:val="00C600BC"/>
    <w:rsid w:val="00C63731"/>
    <w:rsid w:val="00C67A24"/>
    <w:rsid w:val="00C67F1D"/>
    <w:rsid w:val="00C70E51"/>
    <w:rsid w:val="00C71D4A"/>
    <w:rsid w:val="00C7410E"/>
    <w:rsid w:val="00C7495C"/>
    <w:rsid w:val="00C753DF"/>
    <w:rsid w:val="00C75583"/>
    <w:rsid w:val="00C7586E"/>
    <w:rsid w:val="00C75F89"/>
    <w:rsid w:val="00C778AE"/>
    <w:rsid w:val="00C809DA"/>
    <w:rsid w:val="00C81720"/>
    <w:rsid w:val="00C820E9"/>
    <w:rsid w:val="00C8303B"/>
    <w:rsid w:val="00C85429"/>
    <w:rsid w:val="00C87195"/>
    <w:rsid w:val="00C8760C"/>
    <w:rsid w:val="00C90624"/>
    <w:rsid w:val="00C94E50"/>
    <w:rsid w:val="00C95F48"/>
    <w:rsid w:val="00C9607E"/>
    <w:rsid w:val="00C96A8B"/>
    <w:rsid w:val="00C96F46"/>
    <w:rsid w:val="00C977A0"/>
    <w:rsid w:val="00C97BB3"/>
    <w:rsid w:val="00CA2725"/>
    <w:rsid w:val="00CA4EF3"/>
    <w:rsid w:val="00CA7589"/>
    <w:rsid w:val="00CB0884"/>
    <w:rsid w:val="00CC1DDA"/>
    <w:rsid w:val="00CC25BB"/>
    <w:rsid w:val="00CC2DCD"/>
    <w:rsid w:val="00CC2E5A"/>
    <w:rsid w:val="00CC337E"/>
    <w:rsid w:val="00CC3927"/>
    <w:rsid w:val="00CC6D12"/>
    <w:rsid w:val="00CD0960"/>
    <w:rsid w:val="00CD120F"/>
    <w:rsid w:val="00CD1FF2"/>
    <w:rsid w:val="00CD20F4"/>
    <w:rsid w:val="00CD35A1"/>
    <w:rsid w:val="00CD3740"/>
    <w:rsid w:val="00CD43AF"/>
    <w:rsid w:val="00CE2746"/>
    <w:rsid w:val="00CE3706"/>
    <w:rsid w:val="00CE43F1"/>
    <w:rsid w:val="00CF1646"/>
    <w:rsid w:val="00CF42CB"/>
    <w:rsid w:val="00CF4E3D"/>
    <w:rsid w:val="00CF6E24"/>
    <w:rsid w:val="00CF765F"/>
    <w:rsid w:val="00CF78BC"/>
    <w:rsid w:val="00CF7A80"/>
    <w:rsid w:val="00D006FC"/>
    <w:rsid w:val="00D0089E"/>
    <w:rsid w:val="00D01E37"/>
    <w:rsid w:val="00D02D4D"/>
    <w:rsid w:val="00D036D6"/>
    <w:rsid w:val="00D04077"/>
    <w:rsid w:val="00D0472B"/>
    <w:rsid w:val="00D05909"/>
    <w:rsid w:val="00D06864"/>
    <w:rsid w:val="00D07854"/>
    <w:rsid w:val="00D12D3C"/>
    <w:rsid w:val="00D13AA9"/>
    <w:rsid w:val="00D14FE9"/>
    <w:rsid w:val="00D15F8E"/>
    <w:rsid w:val="00D20693"/>
    <w:rsid w:val="00D2237C"/>
    <w:rsid w:val="00D252E2"/>
    <w:rsid w:val="00D36982"/>
    <w:rsid w:val="00D41C65"/>
    <w:rsid w:val="00D42560"/>
    <w:rsid w:val="00D438C0"/>
    <w:rsid w:val="00D51537"/>
    <w:rsid w:val="00D51628"/>
    <w:rsid w:val="00D52216"/>
    <w:rsid w:val="00D54E56"/>
    <w:rsid w:val="00D56CB0"/>
    <w:rsid w:val="00D57DAD"/>
    <w:rsid w:val="00D634E0"/>
    <w:rsid w:val="00D64BA9"/>
    <w:rsid w:val="00D66904"/>
    <w:rsid w:val="00D66ED2"/>
    <w:rsid w:val="00D71CC4"/>
    <w:rsid w:val="00D76D53"/>
    <w:rsid w:val="00D8122F"/>
    <w:rsid w:val="00D8140C"/>
    <w:rsid w:val="00D826A7"/>
    <w:rsid w:val="00D827A2"/>
    <w:rsid w:val="00D85090"/>
    <w:rsid w:val="00D91313"/>
    <w:rsid w:val="00D96797"/>
    <w:rsid w:val="00D96A84"/>
    <w:rsid w:val="00D978AA"/>
    <w:rsid w:val="00D97CEC"/>
    <w:rsid w:val="00DA05D2"/>
    <w:rsid w:val="00DA0FD4"/>
    <w:rsid w:val="00DA116D"/>
    <w:rsid w:val="00DA2A5F"/>
    <w:rsid w:val="00DA575A"/>
    <w:rsid w:val="00DA576C"/>
    <w:rsid w:val="00DB05F5"/>
    <w:rsid w:val="00DB0EE9"/>
    <w:rsid w:val="00DB5C88"/>
    <w:rsid w:val="00DB6D2D"/>
    <w:rsid w:val="00DC06A7"/>
    <w:rsid w:val="00DC06AE"/>
    <w:rsid w:val="00DC1191"/>
    <w:rsid w:val="00DC1344"/>
    <w:rsid w:val="00DC4727"/>
    <w:rsid w:val="00DC4B78"/>
    <w:rsid w:val="00DC56E1"/>
    <w:rsid w:val="00DC693C"/>
    <w:rsid w:val="00DC75D3"/>
    <w:rsid w:val="00DD0100"/>
    <w:rsid w:val="00DD014B"/>
    <w:rsid w:val="00DD0CEA"/>
    <w:rsid w:val="00DE3AD8"/>
    <w:rsid w:val="00DE61A2"/>
    <w:rsid w:val="00DF5A32"/>
    <w:rsid w:val="00DF67E2"/>
    <w:rsid w:val="00DF7123"/>
    <w:rsid w:val="00DF7EFD"/>
    <w:rsid w:val="00E0140B"/>
    <w:rsid w:val="00E02D20"/>
    <w:rsid w:val="00E04047"/>
    <w:rsid w:val="00E10CA4"/>
    <w:rsid w:val="00E1155B"/>
    <w:rsid w:val="00E11F36"/>
    <w:rsid w:val="00E14778"/>
    <w:rsid w:val="00E201C7"/>
    <w:rsid w:val="00E21DCE"/>
    <w:rsid w:val="00E23C3F"/>
    <w:rsid w:val="00E25A08"/>
    <w:rsid w:val="00E269B4"/>
    <w:rsid w:val="00E276BB"/>
    <w:rsid w:val="00E306CA"/>
    <w:rsid w:val="00E32CDA"/>
    <w:rsid w:val="00E33DC8"/>
    <w:rsid w:val="00E34E1C"/>
    <w:rsid w:val="00E35CFC"/>
    <w:rsid w:val="00E35F80"/>
    <w:rsid w:val="00E4398A"/>
    <w:rsid w:val="00E46B7C"/>
    <w:rsid w:val="00E512D2"/>
    <w:rsid w:val="00E5323D"/>
    <w:rsid w:val="00E5619E"/>
    <w:rsid w:val="00E613B5"/>
    <w:rsid w:val="00E62DE0"/>
    <w:rsid w:val="00E65702"/>
    <w:rsid w:val="00E678A4"/>
    <w:rsid w:val="00E70D29"/>
    <w:rsid w:val="00E7215C"/>
    <w:rsid w:val="00E72482"/>
    <w:rsid w:val="00E739FF"/>
    <w:rsid w:val="00E7433E"/>
    <w:rsid w:val="00E74E50"/>
    <w:rsid w:val="00E750DD"/>
    <w:rsid w:val="00E7753E"/>
    <w:rsid w:val="00E779BF"/>
    <w:rsid w:val="00E77BB2"/>
    <w:rsid w:val="00E81786"/>
    <w:rsid w:val="00E8512C"/>
    <w:rsid w:val="00E86C8A"/>
    <w:rsid w:val="00E94F52"/>
    <w:rsid w:val="00E950DD"/>
    <w:rsid w:val="00E96EA8"/>
    <w:rsid w:val="00EA066B"/>
    <w:rsid w:val="00EA14DD"/>
    <w:rsid w:val="00EA4ECA"/>
    <w:rsid w:val="00EA7DC6"/>
    <w:rsid w:val="00EB0AAD"/>
    <w:rsid w:val="00EB2265"/>
    <w:rsid w:val="00EB3418"/>
    <w:rsid w:val="00EB35DC"/>
    <w:rsid w:val="00EB5A3D"/>
    <w:rsid w:val="00EC48FE"/>
    <w:rsid w:val="00EC55C6"/>
    <w:rsid w:val="00ED20F7"/>
    <w:rsid w:val="00ED3151"/>
    <w:rsid w:val="00ED696B"/>
    <w:rsid w:val="00ED6BDF"/>
    <w:rsid w:val="00EE16C4"/>
    <w:rsid w:val="00EE4492"/>
    <w:rsid w:val="00EE4578"/>
    <w:rsid w:val="00EF1BDC"/>
    <w:rsid w:val="00EF25AA"/>
    <w:rsid w:val="00EF2BE7"/>
    <w:rsid w:val="00EF3D87"/>
    <w:rsid w:val="00EF70BC"/>
    <w:rsid w:val="00F0180E"/>
    <w:rsid w:val="00F0281D"/>
    <w:rsid w:val="00F05B4A"/>
    <w:rsid w:val="00F10DF2"/>
    <w:rsid w:val="00F11533"/>
    <w:rsid w:val="00F1639D"/>
    <w:rsid w:val="00F20812"/>
    <w:rsid w:val="00F26568"/>
    <w:rsid w:val="00F318C4"/>
    <w:rsid w:val="00F32B22"/>
    <w:rsid w:val="00F346F6"/>
    <w:rsid w:val="00F364E6"/>
    <w:rsid w:val="00F36F92"/>
    <w:rsid w:val="00F430C7"/>
    <w:rsid w:val="00F430CA"/>
    <w:rsid w:val="00F438A9"/>
    <w:rsid w:val="00F44CA1"/>
    <w:rsid w:val="00F476DF"/>
    <w:rsid w:val="00F50D73"/>
    <w:rsid w:val="00F51EE9"/>
    <w:rsid w:val="00F54248"/>
    <w:rsid w:val="00F54DE5"/>
    <w:rsid w:val="00F551D7"/>
    <w:rsid w:val="00F55479"/>
    <w:rsid w:val="00F556BA"/>
    <w:rsid w:val="00F60CF6"/>
    <w:rsid w:val="00F639CF"/>
    <w:rsid w:val="00F7259A"/>
    <w:rsid w:val="00F73FF9"/>
    <w:rsid w:val="00F74344"/>
    <w:rsid w:val="00F7456D"/>
    <w:rsid w:val="00F74BD4"/>
    <w:rsid w:val="00F75C55"/>
    <w:rsid w:val="00F76781"/>
    <w:rsid w:val="00F8139A"/>
    <w:rsid w:val="00F8141B"/>
    <w:rsid w:val="00F81A99"/>
    <w:rsid w:val="00F82B37"/>
    <w:rsid w:val="00F83B71"/>
    <w:rsid w:val="00F863A0"/>
    <w:rsid w:val="00F9090F"/>
    <w:rsid w:val="00F92104"/>
    <w:rsid w:val="00F94247"/>
    <w:rsid w:val="00F96458"/>
    <w:rsid w:val="00F97269"/>
    <w:rsid w:val="00F976B8"/>
    <w:rsid w:val="00F97C30"/>
    <w:rsid w:val="00FA088E"/>
    <w:rsid w:val="00FA50DB"/>
    <w:rsid w:val="00FB0490"/>
    <w:rsid w:val="00FB0ECE"/>
    <w:rsid w:val="00FB31DF"/>
    <w:rsid w:val="00FB59C4"/>
    <w:rsid w:val="00FB63F7"/>
    <w:rsid w:val="00FB7FDB"/>
    <w:rsid w:val="00FC0528"/>
    <w:rsid w:val="00FC3823"/>
    <w:rsid w:val="00FC709D"/>
    <w:rsid w:val="00FD26ED"/>
    <w:rsid w:val="00FD30AE"/>
    <w:rsid w:val="00FD346C"/>
    <w:rsid w:val="00FD37E8"/>
    <w:rsid w:val="00FD6407"/>
    <w:rsid w:val="00FD6DE8"/>
    <w:rsid w:val="00FE007A"/>
    <w:rsid w:val="00FE0CAC"/>
    <w:rsid w:val="00FE2C2F"/>
    <w:rsid w:val="00FE50AE"/>
    <w:rsid w:val="00FF0155"/>
    <w:rsid w:val="00FF0428"/>
    <w:rsid w:val="00FF07BC"/>
    <w:rsid w:val="00FF28B8"/>
    <w:rsid w:val="00FF5A7F"/>
    <w:rsid w:val="00FF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09"/>
    <w:pPr>
      <w:spacing w:after="0" w:line="240" w:lineRule="auto"/>
    </w:pPr>
    <w:rPr>
      <w:rFonts w:ascii="TH SarabunPSK" w:eastAsia="TH SarabunPSK" w:hAnsi="TH SarabunPSK" w:cs="TH SarabunPSK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5909"/>
    <w:rPr>
      <w:i/>
      <w:iCs/>
    </w:rPr>
  </w:style>
  <w:style w:type="character" w:customStyle="1" w:styleId="1">
    <w:name w:val="คำอธิบายภาพ1"/>
    <w:basedOn w:val="a0"/>
    <w:rsid w:val="00D05909"/>
  </w:style>
  <w:style w:type="table" w:styleId="a4">
    <w:name w:val="Table Grid"/>
    <w:basedOn w:val="a1"/>
    <w:uiPriority w:val="59"/>
    <w:rsid w:val="00B44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E10CA4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10CA4"/>
    <w:rPr>
      <w:rFonts w:eastAsiaTheme="minorEastAsia"/>
      <w:color w:val="5A5A5A" w:themeColor="text1" w:themeTint="A5"/>
      <w:spacing w:val="15"/>
    </w:rPr>
  </w:style>
  <w:style w:type="paragraph" w:styleId="HTML">
    <w:name w:val="HTML Preformatted"/>
    <w:basedOn w:val="a"/>
    <w:link w:val="HTML0"/>
    <w:uiPriority w:val="99"/>
    <w:unhideWhenUsed/>
    <w:rsid w:val="00FF6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FF6389"/>
    <w:rPr>
      <w:rFonts w:ascii="Angsana New" w:eastAsia="Times New Roman" w:hAnsi="Angsana New" w:cs="Angsana New"/>
      <w:sz w:val="28"/>
    </w:rPr>
  </w:style>
  <w:style w:type="paragraph" w:styleId="a7">
    <w:name w:val="Normal (Web)"/>
    <w:basedOn w:val="a"/>
    <w:uiPriority w:val="99"/>
    <w:unhideWhenUsed/>
    <w:rsid w:val="00FF6389"/>
    <w:pPr>
      <w:spacing w:after="153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FF6389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FF6389"/>
    <w:rPr>
      <w:color w:val="0000FF"/>
      <w:u w:val="single"/>
    </w:rPr>
  </w:style>
  <w:style w:type="character" w:customStyle="1" w:styleId="st1">
    <w:name w:val="st1"/>
    <w:basedOn w:val="a0"/>
    <w:rsid w:val="00FF6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9B2E-9F3D-486F-8AF6-2A30F0BA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5205</Words>
  <Characters>29673</Characters>
  <Application>Microsoft Office Word</Application>
  <DocSecurity>0</DocSecurity>
  <Lines>247</Lines>
  <Paragraphs>69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2018-06-16T09:42:00Z</dcterms:created>
  <dcterms:modified xsi:type="dcterms:W3CDTF">2018-06-20T03:58:00Z</dcterms:modified>
</cp:coreProperties>
</file>