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28" w:rsidRPr="00C949F2" w:rsidRDefault="00D80628" w:rsidP="00D80628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9F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9081"/>
        <w:gridCol w:w="24"/>
      </w:tblGrid>
      <w:tr w:rsidR="00D80628" w:rsidRPr="00C9382C" w:rsidTr="008C08CE">
        <w:trPr>
          <w:gridAfter w:val="1"/>
          <w:wAfter w:w="24" w:type="dxa"/>
        </w:trPr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AC3635" w:rsidRPr="00BF1CE4" w:rsidRDefault="00AC3635" w:rsidP="00AC3635">
            <w:pPr>
              <w:pStyle w:val="6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มหาวิทยาลัยขอนแก่น </w:t>
            </w:r>
          </w:p>
          <w:p w:rsidR="00AC3635" w:rsidRPr="00B553B9" w:rsidRDefault="00AC3635" w:rsidP="00AC3635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BE5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สัตวแพทย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B553B9" w:rsidRPr="009E4D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สาขาวิชา</w:t>
            </w:r>
            <w:r w:rsidR="00BE5728" w:rsidRPr="009E4D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วิทยาศาสตร์การสัตวแพทย์</w:t>
            </w:r>
          </w:p>
          <w:p w:rsidR="002327BC" w:rsidRPr="002327BC" w:rsidRDefault="002327BC" w:rsidP="00AC3635">
            <w:pPr>
              <w:pStyle w:val="6"/>
            </w:pPr>
          </w:p>
        </w:tc>
      </w:tr>
      <w:tr w:rsidR="008C08CE" w:rsidRPr="00C9382C" w:rsidTr="008C08CE">
        <w:trPr>
          <w:gridAfter w:val="1"/>
          <w:wAfter w:w="24" w:type="dxa"/>
        </w:trPr>
        <w:tc>
          <w:tcPr>
            <w:tcW w:w="98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08CE" w:rsidRPr="008C08CE" w:rsidRDefault="008C08CE" w:rsidP="0007570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ข้อมูลทั่วไป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11CED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รหัสและชื่อรายวิชา</w:t>
            </w:r>
            <w:r w:rsidR="00FF290E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</w:p>
          <w:p w:rsidR="00D80628" w:rsidRPr="000713DB" w:rsidRDefault="00D80628" w:rsidP="00323992">
            <w:pPr>
              <w:pStyle w:val="8"/>
              <w:tabs>
                <w:tab w:val="clear" w:pos="432"/>
                <w:tab w:val="num" w:pos="252"/>
                <w:tab w:val="left" w:pos="1692"/>
              </w:tabs>
              <w:ind w:left="252" w:firstLine="0"/>
              <w:rPr>
                <w:rFonts w:ascii="TH SarabunPSK" w:hAnsi="TH SarabunPSK" w:cs="TH SarabunPSK"/>
              </w:rPr>
            </w:pPr>
            <w:r w:rsidRPr="00C57596">
              <w:rPr>
                <w:rFonts w:ascii="TH SarabunPSK" w:hAnsi="TH SarabunPSK" w:cs="TH SarabunPSK"/>
                <w:cs/>
              </w:rPr>
              <w:t>ภาษาไทย</w:t>
            </w:r>
            <w:r w:rsidR="00323992" w:rsidRPr="00C57596">
              <w:rPr>
                <w:rFonts w:ascii="TH SarabunPSK" w:hAnsi="TH SarabunPSK" w:cs="TH SarabunPSK"/>
                <w:cs/>
              </w:rPr>
              <w:t xml:space="preserve">           </w:t>
            </w:r>
            <w:r w:rsidR="000713DB" w:rsidRPr="000713DB">
              <w:rPr>
                <w:rFonts w:ascii="TH SarabunPSK" w:hAnsi="TH SarabunPSK" w:cs="TH SarabunPSK"/>
              </w:rPr>
              <w:t>VM049003</w:t>
            </w:r>
            <w:r w:rsidR="00075706" w:rsidRPr="000713DB">
              <w:rPr>
                <w:rFonts w:ascii="TH SarabunPSK" w:hAnsi="TH SarabunPSK" w:cs="TH SarabunPSK"/>
                <w:cs/>
              </w:rPr>
              <w:t xml:space="preserve">  </w:t>
            </w:r>
            <w:r w:rsidR="0079316C" w:rsidRPr="000713DB">
              <w:rPr>
                <w:rFonts w:ascii="TH SarabunPSK" w:hAnsi="TH SarabunPSK" w:cs="TH SarabunPSK"/>
                <w:cs/>
              </w:rPr>
              <w:t xml:space="preserve">   </w:t>
            </w:r>
            <w:r w:rsidR="000713DB" w:rsidRPr="000713DB">
              <w:rPr>
                <w:rFonts w:ascii="TH SarabunPSK" w:hAnsi="TH SarabunPSK" w:cs="TH SarabunPSK"/>
                <w:cs/>
              </w:rPr>
              <w:t>เทคนิคทางห้องปฏิบัติการปรสิตวิทยาทางสัตวแพทย์</w:t>
            </w:r>
            <w:r w:rsidR="0079316C" w:rsidRPr="000713D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D80628" w:rsidRPr="00C57596" w:rsidRDefault="00D80628" w:rsidP="000713DB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</w:t>
            </w:r>
            <w:r w:rsidR="00075706"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lang w:bidi="th-TH"/>
              </w:rPr>
              <w:t>VM049003</w:t>
            </w:r>
            <w:r w:rsidR="00075706" w:rsidRP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0713DB" w:rsidRPr="000713DB">
              <w:rPr>
                <w:rFonts w:ascii="TH SarabunPSK" w:hAnsi="TH SarabunPSK" w:cs="TH SarabunPSK"/>
                <w:sz w:val="28"/>
              </w:rPr>
              <w:t>Laboratory Techniques in Veterinary Parasitology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07570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จำนวนหน่วยกิต </w:t>
            </w:r>
          </w:p>
          <w:p w:rsidR="00D80628" w:rsidRPr="00C57596" w:rsidRDefault="00CB31FA" w:rsidP="00075706">
            <w:pPr>
              <w:pStyle w:val="7"/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713DB" w:rsidRPr="000713DB">
              <w:rPr>
                <w:rFonts w:ascii="TH SarabunPSK" w:hAnsi="TH SarabunPSK" w:cs="TH SarabunPSK"/>
                <w:sz w:val="28"/>
              </w:rPr>
              <w:t> 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713DB" w:rsidRPr="000713DB">
              <w:rPr>
                <w:rFonts w:ascii="TH SarabunPSK" w:hAnsi="TH SarabunPSK" w:cs="TH SarabunPSK"/>
                <w:sz w:val="28"/>
              </w:rPr>
              <w:t>1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713DB" w:rsidRPr="000713DB">
              <w:rPr>
                <w:rFonts w:ascii="TH SarabunPSK" w:hAnsi="TH SarabunPSK" w:cs="TH SarabunPSK"/>
                <w:sz w:val="28"/>
              </w:rPr>
              <w:t>3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713DB" w:rsidRPr="000713DB">
              <w:rPr>
                <w:rFonts w:ascii="TH SarabunPSK" w:hAnsi="TH SarabunPSK" w:cs="TH SarabunPSK"/>
                <w:sz w:val="28"/>
              </w:rPr>
              <w:t>3</w:t>
            </w:r>
            <w:r w:rsidR="000713DB" w:rsidRPr="000713D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7570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075706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หน่วยกิต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A23623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236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หลักสูตรและประเภทของรายวิชา</w:t>
            </w:r>
            <w:r w:rsidR="00FF290E" w:rsidRPr="00A236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0713DB" w:rsidRPr="00A23623" w:rsidRDefault="000713DB" w:rsidP="000713DB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36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 ปรัชญาดุษฎีบัณฑิต สาขาสหวิทยาการสัตวแพทย์</w:t>
            </w:r>
            <w:r w:rsidRPr="00A23623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A236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วิทยาศาสตร์มหาบัณฑิต สาขาวิทยาการสืบพันธุ์สัตว์</w:t>
            </w:r>
            <w:r w:rsidRPr="00A23623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A236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วิทยาศาสตร์มหาบัณฑิต สาขาสัตวแพทย์สาธารณสุข</w:t>
            </w:r>
            <w:r w:rsidRPr="00A2362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A236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วิทยาศาสตร์มหาบัณฑิต สาขาวิทยาศาสตร์การสัตวแพทย์ </w:t>
            </w:r>
          </w:p>
          <w:p w:rsidR="00D80628" w:rsidRPr="00A23623" w:rsidRDefault="00D80628" w:rsidP="000713DB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2362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เป็นรายวิชา</w:t>
            </w:r>
            <w:r w:rsidR="000713DB" w:rsidRPr="00A2362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เลือก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7A0288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อาจารย์ผู้ร</w:t>
            </w:r>
            <w:r w:rsidR="000713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ับผิดชอบรายวิชาและอาจารย์ผู้สอน</w:t>
            </w:r>
          </w:p>
          <w:p w:rsidR="00D80628" w:rsidRPr="007A0288" w:rsidRDefault="00AE395B" w:rsidP="00323992">
            <w:pPr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</w:t>
            </w:r>
            <w:r w:rsidR="00AC3635" w:rsidRPr="007A0288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="00FF290E"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AE395B" w:rsidRPr="007A0288" w:rsidRDefault="00AE395B" w:rsidP="000713DB">
            <w:pPr>
              <w:ind w:left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ผศ</w:t>
            </w:r>
            <w:r w:rsid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</w:t>
            </w:r>
            <w:r w:rsidR="000713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713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วีรพล ทวีนันท์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F2" w:rsidRDefault="00D80628" w:rsidP="0032399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 / ชั้นปีที่เรียน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  </w:t>
            </w:r>
          </w:p>
          <w:p w:rsidR="00D80628" w:rsidRPr="00C57596" w:rsidRDefault="003067F2" w:rsidP="00447717">
            <w:pPr>
              <w:ind w:firstLine="2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 xml:space="preserve"> </w:t>
            </w:r>
            <w:r w:rsidR="00323992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ปลาย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AC3635" w:rsidRDefault="00D80628" w:rsidP="003239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รายวิชาที่ต้องเรียนมาก่อน  (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FF290E" w:rsidRPr="00AC36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FF290E" w:rsidRPr="00AC363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                                                                              </w:t>
            </w:r>
          </w:p>
          <w:p w:rsidR="00D80628" w:rsidRPr="001351DA" w:rsidRDefault="00447717" w:rsidP="00447717">
            <w:pPr>
              <w:ind w:left="108" w:firstLine="95"/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รายวิชาที่ต้องเรียนพร้อมกัน  (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requisites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E6E02" w:rsidP="004E6E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351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สถานที่เรียน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4E6E02" w:rsidP="004E6E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สัตวแพทยศาสตร์</w:t>
            </w:r>
            <w:r w:rsidR="000913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มหาวิทยาลัยขอนแก่น</w:t>
            </w:r>
          </w:p>
        </w:tc>
      </w:tr>
      <w:tr w:rsidR="00D80628" w:rsidRPr="00C57596" w:rsidTr="00CD4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วันที่จัดทำหรือปรับปรุงรายวิชาครั้งล่าสุด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CB31FA" w:rsidP="002659DB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7044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659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มิถ</w:t>
            </w:r>
            <w:r w:rsidR="004E6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ุ</w:t>
            </w:r>
            <w:r w:rsidR="002659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นายน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044F1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2561</w:t>
            </w:r>
          </w:p>
        </w:tc>
      </w:tr>
    </w:tbl>
    <w:p w:rsidR="00D80628" w:rsidRDefault="00D80628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p w:rsidR="000D19C5" w:rsidRDefault="000D19C5" w:rsidP="0061564D">
      <w:pPr>
        <w:tabs>
          <w:tab w:val="left" w:pos="4305"/>
        </w:tabs>
        <w:rPr>
          <w:rFonts w:ascii="Angsana New" w:hAnsi="Angsana New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center" w:tblpY="7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81"/>
        <w:gridCol w:w="1559"/>
        <w:gridCol w:w="3121"/>
        <w:gridCol w:w="2511"/>
      </w:tblGrid>
      <w:tr w:rsidR="009D1266" w:rsidRPr="00D104D6" w:rsidTr="00CD4F26">
        <w:trPr>
          <w:trHeight w:val="1550"/>
        </w:trPr>
        <w:tc>
          <w:tcPr>
            <w:tcW w:w="709" w:type="dxa"/>
            <w:shd w:val="clear" w:color="auto" w:fill="auto"/>
          </w:tcPr>
          <w:p w:rsidR="009D1266" w:rsidRPr="00D104D6" w:rsidRDefault="009D1266" w:rsidP="00884CA3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lastRenderedPageBreak/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266" w:rsidRPr="00D104D6" w:rsidRDefault="009D1266" w:rsidP="009D126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จุดมุ่งหมายของ</w:t>
            </w:r>
            <w:r w:rsidRPr="00DC3E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  <w:r w:rsidR="000D19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และวัตถุประสงค์</w:t>
            </w:r>
          </w:p>
          <w:p w:rsidR="004C237C" w:rsidRPr="003A0E4E" w:rsidRDefault="003A0E4E" w:rsidP="004C237C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</w:t>
            </w:r>
            <w:r w:rsidR="004E6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และเข้าใจถึงรายละเอียดของปรสิตที่สำคัญทางสัตวแพทย์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3A0E4E" w:rsidRDefault="004E6E02" w:rsidP="004C237C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นักศึกษามีความรู้และเข้าใจถึงวิธีการตรวจวินิจฉัยปรสิตชนิดต่างๆทางห้องปฏิบัติการ</w:t>
            </w:r>
          </w:p>
          <w:p w:rsidR="00735A88" w:rsidRPr="004E6E02" w:rsidRDefault="003A0E4E" w:rsidP="004E6E02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4216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นักศึกษาสามารถ</w:t>
            </w:r>
            <w:r w:rsidR="004E6E0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นำเสนอและวิพากษ์ถึงวิธีการตรวจวินิจฉัยปรสิตชนิดต่างๆได้</w:t>
            </w:r>
          </w:p>
        </w:tc>
      </w:tr>
      <w:tr w:rsidR="004E6E02" w:rsidRPr="00D104D6" w:rsidTr="00CD4F26">
        <w:trPr>
          <w:trHeight w:val="556"/>
        </w:trPr>
        <w:tc>
          <w:tcPr>
            <w:tcW w:w="709" w:type="dxa"/>
            <w:shd w:val="clear" w:color="auto" w:fill="auto"/>
          </w:tcPr>
          <w:p w:rsidR="004E6E02" w:rsidRPr="00D104D6" w:rsidRDefault="004E6E02" w:rsidP="00884CA3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17" w:rsidRPr="00447717" w:rsidRDefault="00447717" w:rsidP="004E6E02">
            <w:pPr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447717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วัตถุประสงค์ในการพัฒนา/ปรับปรุงรายวิชา</w:t>
            </w:r>
          </w:p>
          <w:p w:rsidR="004E6E02" w:rsidRPr="00447717" w:rsidRDefault="004E6E02" w:rsidP="004E6E02">
            <w:pPr>
              <w:rPr>
                <w:rFonts w:ascii="TH SarabunPSK" w:hAnsi="TH SarabunPSK" w:cs="TH SarabunPSK"/>
                <w:sz w:val="32"/>
                <w:szCs w:val="28"/>
              </w:rPr>
            </w:pPr>
            <w:r w:rsidRPr="00447717"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  <w:t xml:space="preserve">เพื่อเพิ่มเติมและปรับปรุงเนื้อหาด้านการตรวจวินิจฉัยและองค์ความรู้ใหม่ๆที่ทันสมัย </w:t>
            </w:r>
          </w:p>
        </w:tc>
      </w:tr>
      <w:tr w:rsidR="004E6E02" w:rsidRPr="00D104D6" w:rsidTr="00CD4F26">
        <w:trPr>
          <w:gridBefore w:val="1"/>
          <w:wBefore w:w="709" w:type="dxa"/>
          <w:trHeight w:val="974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E02" w:rsidRPr="006A2333" w:rsidRDefault="004E6E02" w:rsidP="004E6E0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  <w:p w:rsidR="004E6E02" w:rsidRPr="00667F84" w:rsidRDefault="004E6E02" w:rsidP="004E6E02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ลักษณะและการดำเนินการ</w:t>
            </w:r>
            <w:r w:rsidRPr="00C575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4E6E02" w:rsidRPr="00D104D6" w:rsidTr="00CD4F26">
        <w:trPr>
          <w:trHeight w:val="2198"/>
        </w:trPr>
        <w:tc>
          <w:tcPr>
            <w:tcW w:w="709" w:type="dxa"/>
            <w:shd w:val="clear" w:color="auto" w:fill="auto"/>
          </w:tcPr>
          <w:p w:rsidR="004E6E02" w:rsidRPr="00D104D6" w:rsidRDefault="004E6E02" w:rsidP="00CD4F26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2" w:rsidRPr="000D19C5" w:rsidRDefault="004E6E02" w:rsidP="004E6E0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D19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คำอธิบายรายวิชา </w:t>
            </w:r>
            <w:r w:rsidRPr="000D1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19C5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0D19C5" w:rsidRPr="000D19C5" w:rsidRDefault="00510DBA" w:rsidP="000D19C5">
            <w:pPr>
              <w:rPr>
                <w:rFonts w:ascii="TH SarabunPSK" w:hAnsi="TH SarabunPSK" w:cs="TH SarabunPSK"/>
                <w:sz w:val="28"/>
              </w:rPr>
            </w:pPr>
            <w:r w:rsidRPr="00510D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นำเสนอข้อมูล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และวิพากษ์ด้</w:t>
            </w:r>
            <w:r w:rsidR="000D19C5" w:rsidRPr="000D19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านการตรวจอุจจาระและเลือด การเก็บถนอม การย้อมสี การทำสไลด์ถาวรปรสิตเซลล์เดียว พยาธิภายนอก และหนอน</w:t>
            </w:r>
            <w:r w:rsidR="00CB31F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พยาธิ เทคนิค</w:t>
            </w:r>
            <w:r w:rsidR="000D19C5" w:rsidRPr="000D19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พิเศษเกี่ยวกับการเตรียมแอนติเจน การวิเคราะห์โปรตีน และการวิเคราะห์ดีเอ็นเอ </w:t>
            </w:r>
          </w:p>
          <w:p w:rsidR="004E6E02" w:rsidRPr="000D19C5" w:rsidRDefault="00510DBA" w:rsidP="000D19C5">
            <w:pPr>
              <w:ind w:firstLine="4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Pr</w:t>
            </w:r>
            <w:r>
              <w:rPr>
                <w:rFonts w:ascii="TH SarabunPSK" w:hAnsi="TH SarabunPSK" w:cs="TH SarabunPSK"/>
                <w:sz w:val="28"/>
                <w:lang w:bidi="th-TH"/>
              </w:rPr>
              <w:t>esent and discuss</w:t>
            </w:r>
            <w:r w:rsidR="000D19C5" w:rsidRPr="000D19C5">
              <w:rPr>
                <w:rFonts w:ascii="TH SarabunPSK" w:hAnsi="TH SarabunPSK" w:cs="TH SarabunPSK"/>
                <w:sz w:val="28"/>
              </w:rPr>
              <w:t xml:space="preserve"> of fecal and blood examination, preservation, staining, permanent slide processing of protozoa, helminths and ectoparasites, special techniques of antigen preparation, protein analysis and DNA analysis</w:t>
            </w:r>
            <w:r w:rsidR="000D19C5" w:rsidRPr="000D19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4E6E02" w:rsidRPr="00D104D6" w:rsidTr="00CD4F26">
        <w:trPr>
          <w:trHeight w:val="415"/>
        </w:trPr>
        <w:tc>
          <w:tcPr>
            <w:tcW w:w="709" w:type="dxa"/>
            <w:shd w:val="clear" w:color="auto" w:fill="auto"/>
          </w:tcPr>
          <w:p w:rsidR="004E6E02" w:rsidRPr="00D104D6" w:rsidRDefault="004E6E02" w:rsidP="00CD4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จำนวนชั่วโมงที่ใช้ต่อภาคการศึกษา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4E6E02" w:rsidRPr="00D104D6" w:rsidTr="00CD4F26">
        <w:trPr>
          <w:trHeight w:val="352"/>
        </w:trPr>
        <w:tc>
          <w:tcPr>
            <w:tcW w:w="709" w:type="dxa"/>
            <w:vMerge w:val="restart"/>
            <w:shd w:val="clear" w:color="auto" w:fill="auto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บรรยาย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/สอน/แนะนำ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สอนเสริม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การฝึกปฏิบัติ/ฝึกภาคสนาม/ฝึกงาน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การศึกษาด้วยตนเอง</w:t>
            </w:r>
          </w:p>
        </w:tc>
      </w:tr>
      <w:tr w:rsidR="004E6E02" w:rsidRPr="00D104D6" w:rsidTr="00CD4F26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CB31FA"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4E6E02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CB31FA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vAlign w:val="center"/>
          </w:tcPr>
          <w:p w:rsidR="004E6E02" w:rsidRPr="00D104D6" w:rsidRDefault="006C6BDF" w:rsidP="004E6E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45</w:t>
            </w:r>
            <w:r w:rsidR="004E6E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:rsidR="000D19C5" w:rsidRPr="00667F84" w:rsidRDefault="000D19C5" w:rsidP="000D19C5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0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D104D6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D104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จุดมุ่งหมายและวัตถุประสงค์</w:t>
      </w:r>
    </w:p>
    <w:p w:rsidR="00BC22F5" w:rsidRDefault="00BC22F5" w:rsidP="00D3070F">
      <w:pPr>
        <w:jc w:val="center"/>
        <w:rPr>
          <w:rFonts w:ascii="Angsana New" w:hAnsi="Angsana New"/>
          <w:sz w:val="32"/>
          <w:szCs w:val="32"/>
          <w:lang w:bidi="th-TH"/>
        </w:rPr>
      </w:pPr>
    </w:p>
    <w:p w:rsidR="00D80628" w:rsidRPr="00667F84" w:rsidRDefault="00D80628" w:rsidP="00D3070F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A185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การพัฒนาผลการเรียนรู้ของนักศึกษา</w:t>
      </w:r>
      <w:r w:rsidR="001A18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4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199"/>
        <w:gridCol w:w="20"/>
      </w:tblGrid>
      <w:tr w:rsidR="009D1266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9D1266" w:rsidRPr="00120A9C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6" w:rsidRPr="00120A9C" w:rsidRDefault="009D1266" w:rsidP="001612F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คุณธรรม จริยธรรม</w:t>
            </w:r>
            <w:r w:rsidR="003D5ACA"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A23623" w:rsidRPr="003D5ACA" w:rsidTr="009E1999">
        <w:trPr>
          <w:trHeight w:val="1033"/>
        </w:trPr>
        <w:tc>
          <w:tcPr>
            <w:tcW w:w="704" w:type="dxa"/>
            <w:shd w:val="clear" w:color="auto" w:fill="auto"/>
          </w:tcPr>
          <w:p w:rsidR="00A23623" w:rsidRPr="00120A9C" w:rsidRDefault="00A23623" w:rsidP="00A23623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3" w:rsidRPr="003D5ACA" w:rsidRDefault="00A23623" w:rsidP="00A23623">
            <w:pPr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คุณธรรม จริยธรรมที่ต้องพัฒนา</w:t>
            </w:r>
          </w:p>
          <w:p w:rsidR="00A23623" w:rsidRDefault="00A23623" w:rsidP="00A23623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มีจิตสำนึกและ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ปฏิบัติตามหลักจริยธรรมและจรรยาบรรณในทางวิชาการ </w:t>
            </w:r>
          </w:p>
          <w:p w:rsidR="00A23623" w:rsidRPr="00857E61" w:rsidRDefault="00A23623" w:rsidP="00A23623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มีวินัย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ซื่อสัตย์และรับผิดชอบต่อตนเองและการทำงาน</w:t>
            </w:r>
          </w:p>
        </w:tc>
      </w:tr>
      <w:tr w:rsidR="00C778AB" w:rsidRPr="003D5ACA" w:rsidTr="009E1999">
        <w:trPr>
          <w:trHeight w:val="1842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778AB" w:rsidRDefault="00C778AB" w:rsidP="001D2FD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วิธีการสอน/แนะนำ</w:t>
            </w:r>
          </w:p>
          <w:p w:rsidR="00C778AB" w:rsidRPr="00C778AB" w:rsidRDefault="00C778AB" w:rsidP="00CB31FA">
            <w:pPr>
              <w:ind w:left="605" w:hanging="53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77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ใช้การสอนแบบสื่อสารสองทาง เปิดโอกาสให้นักศึกษามีการตั้งคำถามหรือตอบคำถาม หรือแสดงความคิดเห็นที่เกี่ยวข้องกับคุณธรรม </w:t>
            </w:r>
            <w:r w:rsidR="00E60BA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จริยธรรม ในชั้นเรียน</w:t>
            </w:r>
          </w:p>
          <w:p w:rsidR="00C778AB" w:rsidRPr="00644B42" w:rsidRDefault="00C778AB" w:rsidP="00CB31FA">
            <w:pPr>
              <w:ind w:left="605" w:hanging="567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อาจารย์ปฏิบัติตนเป็นตัวอย่าง ให้ความสำคัญต่อจรรยาบรรณวิชาชีพ การมีวินัยเรื่องเวลา การเปิดโอกาสให้นักศึกษาแสดงความคิดเห็นและรับฟังความคิดเห็นของนักศึกษา การเคารพและให้เกียรติแก่อาจารย์อาวุโส </w:t>
            </w:r>
          </w:p>
        </w:tc>
      </w:tr>
      <w:tr w:rsidR="00A23623" w:rsidRPr="003D5ACA" w:rsidTr="000C3AE1">
        <w:trPr>
          <w:trHeight w:val="1045"/>
        </w:trPr>
        <w:tc>
          <w:tcPr>
            <w:tcW w:w="704" w:type="dxa"/>
            <w:shd w:val="clear" w:color="auto" w:fill="auto"/>
          </w:tcPr>
          <w:p w:rsidR="00A23623" w:rsidRPr="003D5ACA" w:rsidRDefault="00A23623" w:rsidP="00A23623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3" w:rsidRPr="003D5ACA" w:rsidRDefault="00A23623" w:rsidP="00A2362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p w:rsidR="00A23623" w:rsidRDefault="00A23623" w:rsidP="00A23623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ประเมินพฤติกรรมการรับผิดชอบเอาใจใส่ในงาน การตรงต่อเวลา</w:t>
            </w:r>
          </w:p>
          <w:p w:rsidR="00A23623" w:rsidRPr="003D5ACA" w:rsidRDefault="00A23623" w:rsidP="00A23623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ประเมินจากผลงานการศึกษาค้นคว้าและการนำเสนอผลงานตามระยะเวลาที่กำหนด</w:t>
            </w: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A23623" w:rsidP="00A23623">
            <w:pPr>
              <w:ind w:left="7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778AB" w:rsidRDefault="00C778AB" w:rsidP="00C778AB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  <w:r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AB" w:rsidRPr="00CB11B1" w:rsidRDefault="00C778AB" w:rsidP="00FD70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ความรู้ที่ต้องได้รับการพัฒนา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CB11B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มีความรู้และความเข้าใจในศาสตร์ที่เป็นพื้นฐาน ทางวิชาการ และวิชาชีพสัตวแพทย์ </w:t>
                  </w:r>
                </w:p>
              </w:tc>
            </w:tr>
            <w:tr w:rsidR="00CB11B1" w:rsidRPr="00CB11B1" w:rsidTr="00CB11B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B11B1" w:rsidRPr="00CB11B1" w:rsidRDefault="00CB11B1" w:rsidP="00CB31FA">
                  <w:pPr>
                    <w:ind w:left="375" w:hanging="3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มีความรู้และความเข้าใจในเรื่อง สาเหตุ พยาธิกำเนิด อาการ การวินิจฉัย การรักษา การ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ควบคุมและป้องกันโรคทางสัตวแพทย์</w:t>
                  </w:r>
                </w:p>
              </w:tc>
            </w:tr>
          </w:tbl>
          <w:p w:rsidR="00C778AB" w:rsidRPr="00CB11B1" w:rsidRDefault="00C778AB" w:rsidP="00FD70E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778AB" w:rsidRPr="00120A9C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21" w:rsidRPr="00C778AB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778A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C778A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/แนะน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</w:p>
          <w:tbl>
            <w:tblPr>
              <w:tblpPr w:leftFromText="45" w:rightFromText="45" w:vertAnchor="text" w:tblpXSpec="right" w:tblpYSpec="center"/>
              <w:tblW w:w="469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8022"/>
            </w:tblGrid>
            <w:tr w:rsidR="00C11B21" w:rsidRPr="00C778AB" w:rsidTr="00CB31FA">
              <w:trPr>
                <w:tblCellSpacing w:w="15" w:type="dxa"/>
              </w:trPr>
              <w:tc>
                <w:tcPr>
                  <w:tcW w:w="381" w:type="dxa"/>
                  <w:hideMark/>
                </w:tcPr>
                <w:p w:rsidR="00C11B21" w:rsidRPr="00C778AB" w:rsidRDefault="00C11B21" w:rsidP="00CB31FA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977" w:type="dxa"/>
                  <w:hideMark/>
                </w:tcPr>
                <w:p w:rsidR="00C11B21" w:rsidRPr="00C778AB" w:rsidRDefault="00C11B21" w:rsidP="00C11B21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ใช้การสอนแบบสื่อสารสองทาง เปิดโอกาสให้นักศึกษามีการตั้งคำถามหรื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อตอบคำถาม หรือแสดงความคิดเห็น</w:t>
                  </w:r>
                </w:p>
              </w:tc>
            </w:tr>
            <w:tr w:rsidR="00C11B21" w:rsidRPr="00C778AB" w:rsidTr="00CB31FA">
              <w:trPr>
                <w:tblCellSpacing w:w="15" w:type="dxa"/>
              </w:trPr>
              <w:tc>
                <w:tcPr>
                  <w:tcW w:w="381" w:type="dxa"/>
                  <w:hideMark/>
                </w:tcPr>
                <w:p w:rsidR="00C11B21" w:rsidRPr="00C778AB" w:rsidRDefault="00C11B21" w:rsidP="00CB31FA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977" w:type="dxa"/>
                  <w:hideMark/>
                </w:tcPr>
                <w:p w:rsidR="00C11B21" w:rsidRPr="00C778AB" w:rsidRDefault="00C11B21" w:rsidP="00C11B21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มอบหมายให้ค้นคว้าเอกสารวิชาการตามหัวข้อที่กำหนด</w:t>
                  </w:r>
                </w:p>
              </w:tc>
            </w:tr>
            <w:tr w:rsidR="00C11B21" w:rsidRPr="00C778AB" w:rsidTr="00CB31FA">
              <w:trPr>
                <w:tblCellSpacing w:w="15" w:type="dxa"/>
              </w:trPr>
              <w:tc>
                <w:tcPr>
                  <w:tcW w:w="381" w:type="dxa"/>
                  <w:hideMark/>
                </w:tcPr>
                <w:p w:rsidR="00C11B21" w:rsidRPr="00C778AB" w:rsidRDefault="00C11B21" w:rsidP="00CB31FA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977" w:type="dxa"/>
                  <w:hideMark/>
                </w:tcPr>
                <w:p w:rsidR="00C11B21" w:rsidRPr="00C778AB" w:rsidRDefault="00C11B21" w:rsidP="00C11B21">
                  <w:pPr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นักศึกษานำเสนอข้อมูลที่รับผิดชอบโดยเปิดโอกาสให้ทุกคนได้แสดงความคิดเห็น</w:t>
                  </w:r>
                  <w:r w:rsidRPr="00C778A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</w:tbl>
          <w:p w:rsidR="00C778AB" w:rsidRPr="00C778AB" w:rsidRDefault="00C778AB" w:rsidP="00FD70E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21" w:rsidRPr="00235DA6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35DA6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235DA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87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11B21" w:rsidRPr="00235DA6" w:rsidTr="00CB31FA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C11B21" w:rsidRPr="00235DA6" w:rsidRDefault="00C11B21" w:rsidP="00CB31FA">
                  <w:pPr>
                    <w:ind w:left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ประเมินผลจาก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การนำเสนอผลงานที่ได้รับมอบหมาย และพฤติกรรมในการมีส่วนร่วม</w:t>
                  </w:r>
                  <w:r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C11B21" w:rsidRPr="00235DA6" w:rsidTr="00CB31FA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C11B21" w:rsidRPr="00235DA6" w:rsidRDefault="00C11B21" w:rsidP="00CB31FA">
                  <w:pPr>
                    <w:ind w:firstLine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ตรวจสอบการมีวินัยต่อการเรียน การตรงต่อเวลาใ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นการเข้าชั้นเรียนและการส่ง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เอกสารล่วงหน้า</w:t>
                  </w:r>
                  <w:r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C11B21" w:rsidRPr="00235DA6" w:rsidTr="00CB31FA">
              <w:trPr>
                <w:tblCellSpacing w:w="15" w:type="dxa"/>
              </w:trPr>
              <w:tc>
                <w:tcPr>
                  <w:tcW w:w="8673" w:type="dxa"/>
                  <w:hideMark/>
                </w:tcPr>
                <w:p w:rsidR="00C11B21" w:rsidRPr="00235DA6" w:rsidRDefault="00C11B21" w:rsidP="00CB31FA">
                  <w:pPr>
                    <w:ind w:firstLine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235DA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ประเมินการรับฟังความคิดเห็นของผู้อื่น โดยนักศึกษาอื่นๆ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ที่เข้าเรียน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ในรายวิชา</w:t>
                  </w:r>
                </w:p>
              </w:tc>
            </w:tr>
          </w:tbl>
          <w:p w:rsidR="00C778AB" w:rsidRPr="00235DA6" w:rsidRDefault="00C778AB" w:rsidP="00FD70E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11B21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AB" w:rsidRPr="003D5ACA" w:rsidRDefault="00C778AB" w:rsidP="008F7519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ทักษะทางปัญญา  </w:t>
            </w: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B21" w:rsidRPr="00CB11B1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ทักษะทางปัญญาที่ต้องพัฒนา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11B21" w:rsidRPr="00CB11B1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CB11B1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(1) สามารถวางแผน และคิดวิเคราะห์อย่างเป็นระบบ โดยใช้องค์ความรู้ทางวิชาพื้นฐานที่เกี่ยวข้องและวิชาชีพ </w:t>
                  </w:r>
                </w:p>
              </w:tc>
            </w:tr>
            <w:tr w:rsidR="00C11B21" w:rsidRPr="00CB11B1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CB11B1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สามารถสืบค้น ประมวลผล และวิเคราะห์ข้อมูลจากแหล่งข้อมูลต่างๆ ได้อย่างเหมาะสม </w:t>
                  </w:r>
                </w:p>
              </w:tc>
            </w:tr>
            <w:tr w:rsidR="00C11B21" w:rsidRPr="00CB11B1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CB11B1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สามารถใช้กระบวนการทางวิทยาศาสตร์ เพื่อแก้ปัญหาหรือสังเคราะห์องค์ความรู้ใหม่ในทางวิชาการสัตวแพทย์ </w:t>
                  </w:r>
                </w:p>
              </w:tc>
            </w:tr>
          </w:tbl>
          <w:p w:rsidR="00C778AB" w:rsidRPr="00CB11B1" w:rsidRDefault="00C778AB" w:rsidP="00C23E9A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120A9C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B21" w:rsidRPr="00CB11B1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B11B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CB11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วิธีการสอน/แนะนำ 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11B21" w:rsidRPr="00CB11B1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CB11B1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การสอนโดยใช้การบรรยายเนื้อหาและรายละเอียดที่สำคัญโดยยกตัวอย่างของสัตว์ป่วยประกอบ </w:t>
                  </w:r>
                </w:p>
              </w:tc>
            </w:tr>
            <w:tr w:rsidR="00C11B21" w:rsidRPr="00CB11B1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CB11B1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CB11B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ฝึกตอบปัญหาในชั้นเรียนและการแสดงความคิดเห็นต่อปัญหา และระดมสมองในการแก้ไขปัญหา </w:t>
                  </w:r>
                </w:p>
              </w:tc>
            </w:tr>
          </w:tbl>
          <w:p w:rsidR="00C778AB" w:rsidRPr="00CB11B1" w:rsidRDefault="00C778AB" w:rsidP="00C778AB">
            <w:pPr>
              <w:tabs>
                <w:tab w:val="left" w:pos="665"/>
              </w:tabs>
              <w:ind w:left="450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E60BA2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E60BA2" w:rsidRPr="00120A9C" w:rsidRDefault="00E60BA2" w:rsidP="00E60BA2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BA2" w:rsidRPr="001022C5" w:rsidRDefault="00E60BA2" w:rsidP="00E60B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022C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1022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E60BA2" w:rsidRPr="001022C5" w:rsidTr="002C0D03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85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4"/>
                  </w:tblGrid>
                  <w:tr w:rsidR="00E60BA2" w:rsidRPr="001022C5" w:rsidTr="00E60BA2">
                    <w:trPr>
                      <w:tblCellSpacing w:w="15" w:type="dxa"/>
                    </w:trPr>
                    <w:tc>
                      <w:tcPr>
                        <w:tcW w:w="8324" w:type="dxa"/>
                        <w:hideMark/>
                      </w:tcPr>
                      <w:p w:rsidR="00E60BA2" w:rsidRPr="001022C5" w:rsidRDefault="00E60BA2" w:rsidP="00CB31FA">
                        <w:pPr>
                          <w:ind w:right="-71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การประเมินในชั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้นเรียน</w:t>
                        </w: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การซักถามและตอบคำถามในชั่วโมงเรียน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</w:t>
                        </w:r>
                        <w:r w:rsidRPr="001022C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การส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ังเกตและประเมินระหว่างที่นำเสนอ</w:t>
                        </w:r>
                      </w:p>
                    </w:tc>
                  </w:tr>
                </w:tbl>
                <w:p w:rsidR="00E60BA2" w:rsidRPr="001022C5" w:rsidRDefault="00E60BA2" w:rsidP="00E60BA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E60BA2" w:rsidRPr="00CB11B1" w:rsidRDefault="00E60BA2" w:rsidP="00E60B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11B21" w:rsidP="00C11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AB" w:rsidRPr="003D5ACA" w:rsidRDefault="00C778AB" w:rsidP="00CB11B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B21" w:rsidRPr="00224E3C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C11B21" w:rsidRPr="003D5ACA" w:rsidRDefault="00C11B21" w:rsidP="00C11B21">
            <w:pPr>
              <w:ind w:left="605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มีความรับผิดชอบในการดำเนินงานของตนเอง และร่วมกับผู้อื่นในการเสนอแนะ อภิปรายปัญหาหรือข้อโต้แย้งทางวิชาการได้อย่างเหมาะสมตามโอกาสและสถานการณ์ </w:t>
            </w:r>
          </w:p>
          <w:p w:rsidR="00C778AB" w:rsidRPr="003D5ACA" w:rsidRDefault="00C11B21" w:rsidP="00C11B21">
            <w:pPr>
              <w:ind w:left="72" w:firstLine="427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มีความรับผิดชอบในการเรียนรู้ การวางแผนพัฒนาและปรับปรุงตนเองให้มีประสิทธิภาพในการทำงานระดับสูง</w:t>
            </w:r>
          </w:p>
        </w:tc>
      </w:tr>
      <w:tr w:rsidR="00C778AB" w:rsidRPr="003D5ACA" w:rsidTr="000C3AE1">
        <w:trPr>
          <w:trHeight w:val="354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B21" w:rsidRPr="00E31DD6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31D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31D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วิธีการสอน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C11B21" w:rsidRPr="00E31DD6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E31D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จัดกิจกรรมเสริมในชั้นเรียนให้นักศึกษามีโอกาสปฏิสัมพันธ์กับนักศึกษาอื่น </w:t>
                  </w:r>
                </w:p>
              </w:tc>
            </w:tr>
            <w:tr w:rsidR="00C11B21" w:rsidRPr="00E31DD6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E31DD6" w:rsidRDefault="00C11B21" w:rsidP="00C11B21">
                  <w:pPr>
                    <w:ind w:left="233" w:hanging="233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มอบหมายงานกลุ่มและมีการเปลี่ยนกลุ่มทำงานตามกิจกรรมที่มอบหมาย เพื่อให้นักศึกษาทำงานได้กับผู้อื่น โดยไม่ยึดติดกับเฉพาะเพื่อนที่ใกล้ชิด </w:t>
                  </w:r>
                </w:p>
              </w:tc>
            </w:tr>
            <w:tr w:rsidR="00C11B21" w:rsidRPr="00E31DD6" w:rsidTr="000C3AE1">
              <w:trPr>
                <w:tblCellSpacing w:w="15" w:type="dxa"/>
              </w:trPr>
              <w:tc>
                <w:tcPr>
                  <w:tcW w:w="8535" w:type="dxa"/>
                  <w:hideMark/>
                </w:tcPr>
                <w:p w:rsidR="00C11B21" w:rsidRPr="00E31D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31D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กำหนดความรับผิดชอบของนักศึกษาแต่ละคนในการทำงานกลุ่ม อย่างชัดเจน </w:t>
                  </w:r>
                </w:p>
              </w:tc>
            </w:tr>
          </w:tbl>
          <w:p w:rsidR="00C778AB" w:rsidRPr="00E31DD6" w:rsidRDefault="00C778AB" w:rsidP="00906A9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C778AB" w:rsidRPr="003D5ACA" w:rsidTr="000C3AE1">
        <w:trPr>
          <w:trHeight w:val="1596"/>
        </w:trPr>
        <w:tc>
          <w:tcPr>
            <w:tcW w:w="704" w:type="dxa"/>
            <w:shd w:val="clear" w:color="auto" w:fill="auto"/>
          </w:tcPr>
          <w:p w:rsidR="00C778AB" w:rsidRPr="003D5ACA" w:rsidRDefault="00C778AB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8AB" w:rsidRPr="00B35664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35664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B356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35664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B356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3566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B356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8021"/>
            </w:tblGrid>
            <w:tr w:rsidR="00B35664" w:rsidRPr="00B35664" w:rsidTr="00E60BA2">
              <w:trPr>
                <w:tblCellSpacing w:w="15" w:type="dxa"/>
              </w:trPr>
              <w:tc>
                <w:tcPr>
                  <w:tcW w:w="667" w:type="dxa"/>
                  <w:hideMark/>
                </w:tcPr>
                <w:p w:rsidR="00B35664" w:rsidRPr="00B35664" w:rsidRDefault="00B35664" w:rsidP="00B3566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  <w:r w:rsidR="00C778AB"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      </w:t>
                  </w:r>
                </w:p>
              </w:tc>
              <w:tc>
                <w:tcPr>
                  <w:tcW w:w="7976" w:type="dxa"/>
                  <w:hideMark/>
                </w:tcPr>
                <w:p w:rsidR="00B35664" w:rsidRPr="00B35664" w:rsidRDefault="00B35664" w:rsidP="00B3566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ประเมินการมีส่วนร่วมในชั้นเรียน </w:t>
                  </w:r>
                </w:p>
              </w:tc>
            </w:tr>
            <w:tr w:rsidR="00B35664" w:rsidRPr="00B35664" w:rsidTr="00E60BA2">
              <w:trPr>
                <w:tblCellSpacing w:w="15" w:type="dxa"/>
              </w:trPr>
              <w:tc>
                <w:tcPr>
                  <w:tcW w:w="667" w:type="dxa"/>
                  <w:hideMark/>
                </w:tcPr>
                <w:p w:rsidR="00B35664" w:rsidRPr="00B35664" w:rsidRDefault="00B35664" w:rsidP="00B3566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976" w:type="dxa"/>
                  <w:hideMark/>
                </w:tcPr>
                <w:p w:rsidR="00B35664" w:rsidRPr="00B35664" w:rsidRDefault="00B35664" w:rsidP="00B3566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ประเมินความรับผิดชอบจาก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การ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รายงาน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ของนักศึกษา </w:t>
                  </w:r>
                </w:p>
              </w:tc>
            </w:tr>
            <w:tr w:rsidR="00B35664" w:rsidRPr="00B35664" w:rsidTr="00E60BA2">
              <w:trPr>
                <w:tblCellSpacing w:w="15" w:type="dxa"/>
              </w:trPr>
              <w:tc>
                <w:tcPr>
                  <w:tcW w:w="667" w:type="dxa"/>
                  <w:hideMark/>
                </w:tcPr>
                <w:p w:rsidR="00B35664" w:rsidRPr="00B35664" w:rsidRDefault="00B35664" w:rsidP="00B3566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7976" w:type="dxa"/>
                  <w:hideMark/>
                </w:tcPr>
                <w:p w:rsidR="00B35664" w:rsidRPr="00B35664" w:rsidRDefault="00B35664" w:rsidP="00B3566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566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ให้นักศึกษาประเมินนักศึกษาอื่นๆในรายวิชา ด้านทักษะความสัมพันธ์ระหว่างบุคคล </w:t>
                  </w:r>
                </w:p>
              </w:tc>
            </w:tr>
          </w:tbl>
          <w:p w:rsidR="00C778AB" w:rsidRPr="00B35664" w:rsidRDefault="00C778AB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D1266" w:rsidRPr="003D5ACA" w:rsidTr="000C3AE1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8758E9" w:rsidRDefault="009D1266" w:rsidP="0093754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  <w:r w:rsidR="008758E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8758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D1266" w:rsidRPr="003D5ACA" w:rsidTr="000C3AE1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C11B21" w:rsidRPr="00E022D6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C11B21" w:rsidRPr="00E022D6" w:rsidRDefault="00C11B21" w:rsidP="00C11B21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สามารถวิเคราะห์ แปรผล และถ่ายทอดข้อมูลเชิงปริมาณ เพื่อการปฏิบัติงานได้อย่างถูกต้องและเหมาะสม</w:t>
            </w:r>
          </w:p>
          <w:p w:rsidR="009D1266" w:rsidRPr="00E022D6" w:rsidRDefault="00C11B21" w:rsidP="00C11B21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ใช้เทคโนโลยีคอมพิวเตอร์และสารสนเทศในการสื่อสาร การแสวงหาความรู้ด้วยตนเอง และการสร้างสรรค์ผลงานทางวิชาการในรูปแบบต่างๆ เพื่อประโยชน์ของผู้อื่นได้</w:t>
            </w:r>
          </w:p>
        </w:tc>
      </w:tr>
      <w:tr w:rsidR="009D1266" w:rsidRPr="003D5ACA" w:rsidTr="000C3AE1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C11B21" w:rsidRPr="00E022D6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วิธีการสอน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C11B21" w:rsidRPr="00E022D6" w:rsidTr="000C3AE1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C11B21" w:rsidRPr="00E022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ใช้สื่อ 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PowerPoint 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ที่น่าสนใจ ชัดเจน ง่ายต่อการติดตามทำความเข้าใจ ประกอบการสอนในชั้นเรียน </w:t>
                  </w:r>
                </w:p>
              </w:tc>
            </w:tr>
            <w:tr w:rsidR="00C11B21" w:rsidRPr="00E022D6" w:rsidTr="000C3AE1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C11B21" w:rsidRPr="00E022D6" w:rsidRDefault="00C11B21" w:rsidP="00C11B21">
                  <w:pPr>
                    <w:ind w:left="375" w:hanging="37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การสอนที่นำเสนอข้อมูลจากการค้นคว้าทางอินเตอร์เน็ต เพื่อเป็นตัวอย่างกระตุ้นให้นักศึกษาเห็นประโยชน์จากการใช้เทคโนโลยีสารสนเทศในการนำเสนอและสืบค้นข้อมูล </w:t>
                  </w:r>
                </w:p>
              </w:tc>
            </w:tr>
            <w:tr w:rsidR="00C11B21" w:rsidRPr="00E022D6" w:rsidTr="000C3AE1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C11B21" w:rsidRPr="00E022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การแนะนำเทคนิคการสืบค้นข้อมูลและแหล่งข้อมูล </w:t>
                  </w:r>
                </w:p>
              </w:tc>
            </w:tr>
          </w:tbl>
          <w:p w:rsidR="009D1266" w:rsidRPr="00E022D6" w:rsidRDefault="009D1266" w:rsidP="0093754C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D1266" w:rsidRPr="003D5ACA" w:rsidTr="000C3AE1">
        <w:trPr>
          <w:gridAfter w:val="1"/>
          <w:wAfter w:w="20" w:type="dxa"/>
          <w:trHeight w:val="354"/>
        </w:trPr>
        <w:tc>
          <w:tcPr>
            <w:tcW w:w="704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</w:tcPr>
          <w:p w:rsidR="00C11B21" w:rsidRPr="00E022D6" w:rsidRDefault="00C11B21" w:rsidP="00C11B21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022D6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E022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วิธีการวัดและประเมินผล</w:t>
            </w:r>
          </w:p>
          <w:tbl>
            <w:tblPr>
              <w:tblpPr w:leftFromText="45" w:rightFromText="45" w:vertAnchor="text" w:tblpXSpec="right" w:tblpYSpec="center"/>
              <w:tblW w:w="485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C11B21" w:rsidRPr="00E022D6" w:rsidTr="000C3AE1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C11B21" w:rsidRPr="00E022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1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ประเมินทักษะการใช้ภาษาเขียนจากเอกสารรายงาน </w:t>
                  </w:r>
                </w:p>
              </w:tc>
            </w:tr>
            <w:tr w:rsidR="00C11B21" w:rsidRPr="00E022D6" w:rsidTr="000C3AE1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C11B21" w:rsidRPr="00E022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ประเมินทักษะการใช้สื่อและการใช้ภาษาพูดจากการนำเสนอ </w:t>
                  </w:r>
                </w:p>
              </w:tc>
            </w:tr>
            <w:tr w:rsidR="00C11B21" w:rsidRPr="00E022D6" w:rsidTr="000C3AE1">
              <w:trPr>
                <w:tblCellSpacing w:w="15" w:type="dxa"/>
              </w:trPr>
              <w:tc>
                <w:tcPr>
                  <w:tcW w:w="8654" w:type="dxa"/>
                  <w:hideMark/>
                </w:tcPr>
                <w:p w:rsidR="00C11B21" w:rsidRPr="00E022D6" w:rsidRDefault="00C11B21" w:rsidP="00C11B2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(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Pr="00E022D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) ประเมินรายงานการสืบค้นข้อมูลด้วยเทคโนโลยีสารสนเทศ </w:t>
                  </w:r>
                </w:p>
              </w:tc>
            </w:tr>
          </w:tbl>
          <w:p w:rsidR="008758E9" w:rsidRPr="00E022D6" w:rsidRDefault="008758E9" w:rsidP="0093754C">
            <w:pPr>
              <w:ind w:firstLine="499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D80628" w:rsidRDefault="00D80628" w:rsidP="00D80628">
      <w:pPr>
        <w:rPr>
          <w:rFonts w:ascii="Angsana New" w:hAnsi="Angsana New"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02DF9" w:rsidRDefault="00302DF9" w:rsidP="00302DF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302DF9" w:rsidSect="00302D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33" w:right="1325" w:bottom="1080" w:left="1152" w:header="720" w:footer="720" w:gutter="0"/>
          <w:pgNumType w:start="1"/>
          <w:cols w:space="708"/>
          <w:titlePg/>
          <w:docGrid w:linePitch="360"/>
        </w:sectPr>
      </w:pPr>
    </w:p>
    <w:p w:rsidR="00C9382C" w:rsidRDefault="00D80628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C82C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54277E" w:rsidRDefault="0054277E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892"/>
        <w:gridCol w:w="654"/>
        <w:gridCol w:w="564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1F2701" w:rsidRPr="001F2701" w:rsidTr="000457ED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701" w:rsidRPr="00FF3F26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01" w:rsidRPr="00FF3F26" w:rsidRDefault="001F2701" w:rsidP="009E4D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</w:p>
        </w:tc>
      </w:tr>
      <w:tr w:rsidR="000457ED" w:rsidRPr="001F2701" w:rsidTr="00654D83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1F2701" w:rsidRDefault="001F2701" w:rsidP="00082F1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701" w:rsidRPr="007D30D1" w:rsidRDefault="001F2701" w:rsidP="00040A3F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 w:rsidR="009A35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7D30D1" w:rsidRDefault="009E4D7E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1F2701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701" w:rsidRPr="007D30D1" w:rsidRDefault="001F2701" w:rsidP="00040A3F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 w:rsidR="009A35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</w:t>
            </w:r>
            <w:r w:rsidR="0090104A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การเรียนรู้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</w:t>
            </w:r>
            <w:r w:rsidR="0090104A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</w:t>
            </w:r>
            <w:r w:rsidR="000457ED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701" w:rsidRPr="003F17E2" w:rsidRDefault="003B7A1F" w:rsidP="003B7A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2701" w:rsidRPr="007D30D1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</w:t>
            </w:r>
            <w:r w:rsidR="0090104A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C62B2D" w:rsidRPr="001F2701" w:rsidTr="00654D83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B2D" w:rsidRPr="001F2701" w:rsidRDefault="00C62B2D" w:rsidP="00082F1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433735" w:rsidRDefault="00654D83" w:rsidP="00433735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B2D" w:rsidRPr="00433735" w:rsidRDefault="00433735" w:rsidP="009E4D7E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457ED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3F17E2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2D" w:rsidRPr="007D30D1" w:rsidRDefault="00C62B2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A4D23" w:rsidRPr="001F2701" w:rsidTr="00C030D0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9E4D7E" w:rsidRDefault="003A4D23" w:rsidP="003A4D23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E4D7E">
              <w:rPr>
                <w:rFonts w:ascii="TH SarabunPSK" w:hAnsi="TH SarabunPSK" w:cs="TH SarabunPSK"/>
                <w:sz w:val="28"/>
              </w:rPr>
              <w:t>Introduction to laboratory procedures used in Veterinary Parasitology</w:t>
            </w:r>
            <w:r w:rsidRPr="009E4D7E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. </w:t>
            </w:r>
            <w:r w:rsidRPr="009E4D7E">
              <w:rPr>
                <w:rFonts w:ascii="TH SarabunPSK" w:hAnsi="TH SarabunPSK" w:cs="TH SarabunPSK"/>
                <w:sz w:val="28"/>
              </w:rPr>
              <w:t>Collection, preservation and shipment of specimens</w:t>
            </w:r>
            <w:r w:rsidRPr="009E4D7E">
              <w:rPr>
                <w:rFonts w:ascii="TH SarabunPSK" w:hAnsi="TH SarabunPSK" w:cs="TH SarabunPSK"/>
                <w:sz w:val="28"/>
                <w:cs/>
                <w:lang w:bidi="th-TH"/>
              </w:rPr>
              <w:t>.</w:t>
            </w:r>
          </w:p>
          <w:p w:rsidR="003A4D23" w:rsidRPr="009E4D7E" w:rsidRDefault="003A4D23" w:rsidP="003A4D23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เข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้าใจวัตถุประสงค์ของการเรียน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วิชา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VM049003</w:t>
            </w:r>
          </w:p>
          <w:p w:rsidR="003A4D2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ทราบวิธีการและแหล่งสืบค้นข้อมูลที่เกี่ยวข้องกับเนื้อหาของวิชา </w:t>
            </w:r>
          </w:p>
          <w:p w:rsidR="003A4D2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เข้าใจหลักการเทคนิคการตรวจหาปรสิต </w:t>
            </w:r>
          </w:p>
          <w:p w:rsidR="003A4D23" w:rsidRPr="009E4D7E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สามารถเก็บและส่งตัวอย่างเพื่อตรวจหาปรสิตได้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ชี้แจงข้อตกลงการเรียนและการประเมินผล แน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ะนำวิธีการและแหล่งสืบค้นข้อมู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</w:t>
            </w:r>
          </w:p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สอนเทคนิคการเ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ก็บ เก็บรักษาและการส่งตัวอย่าง</w:t>
            </w:r>
          </w:p>
          <w:p w:rsidR="003A4D23" w:rsidRPr="009E4D7E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3A4D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9E4D7E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</w:p>
          <w:p w:rsidR="003A4D23" w:rsidRPr="009E4D7E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4D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ประเมินจากพฤติกรรมการเรียน</w:t>
            </w:r>
          </w:p>
          <w:p w:rsidR="003A4D23" w:rsidRPr="00DB06B6" w:rsidRDefault="003A4D23" w:rsidP="003A4D23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3A4D23" w:rsidRPr="001F2701" w:rsidTr="00C030D0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7D45AD">
              <w:rPr>
                <w:rFonts w:ascii="TH SarabunPSK" w:hAnsi="TH SarabunPSK" w:cs="TH SarabunPSK"/>
                <w:sz w:val="28"/>
              </w:rPr>
              <w:t>Conventional pa</w:t>
            </w:r>
            <w:r>
              <w:rPr>
                <w:rFonts w:ascii="TH SarabunPSK" w:hAnsi="TH SarabunPSK" w:cs="TH SarabunPSK"/>
                <w:sz w:val="28"/>
              </w:rPr>
              <w:t>rasitological methods for faec</w:t>
            </w:r>
            <w:r>
              <w:rPr>
                <w:rFonts w:ascii="TH SarabunPSK" w:hAnsi="TH SarabunPSK" w:cs="TH SarabunPSK"/>
                <w:sz w:val="28"/>
                <w:lang w:bidi="th-TH"/>
              </w:rPr>
              <w:t>al examination</w:t>
            </w:r>
          </w:p>
          <w:p w:rsidR="003A4D23" w:rsidRPr="007D45AD" w:rsidRDefault="003A4D23" w:rsidP="003A4D23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4D23" w:rsidRPr="007D45AD" w:rsidRDefault="003A4D23" w:rsidP="003A4D23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ind w:left="202" w:right="-162" w:hanging="14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นักศึกษาสามารถอธิบายวิธีการ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ตรวจหาปรสิตหรือไข่พยาธิของปรสิตชนิดต่างๆจากตัวอย่างอุจจาระได้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อาจารย์ผู้สอนบรรยายและสรุปเนื้อหาเกี่ยวกับวิธีการตรวจอุจจาระทั้งหมด </w:t>
            </w:r>
          </w:p>
          <w:p w:rsidR="003A4D23" w:rsidRPr="007D45A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เอกสารการสอน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ระกอบการบรรยาย </w:t>
            </w:r>
          </w:p>
          <w:p w:rsidR="003A4D23" w:rsidRPr="007D45AD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7D45A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3A4D23" w:rsidRPr="007D45AD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3A4D23" w:rsidRPr="001F2701" w:rsidTr="00C030D0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 xml:space="preserve">Conventional parasitological methods for blood 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 xml:space="preserve">     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อธิบายวิธีการ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ตรวจหาปรสิตต่างๆจากตัวอย่างเลือดได้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อาจารย์ผู้สอนบรรยายและสรุปเนื้อหาเกี่ยวกับวิธีการตรวจอุจจาระทั้งหมด </w:t>
            </w:r>
          </w:p>
          <w:p w:rsidR="003A4D23" w:rsidRPr="007D45A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ตอบข้อซักถาม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3A4D23" w:rsidRPr="007D45AD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</w:tbl>
    <w:p w:rsidR="005100F9" w:rsidRDefault="005100F9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928"/>
        <w:gridCol w:w="627"/>
        <w:gridCol w:w="555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9A3593" w:rsidRPr="001F2701" w:rsidTr="00D62C1D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3593" w:rsidRPr="00FF3F26" w:rsidRDefault="009A3593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93" w:rsidRPr="00FF3F26" w:rsidRDefault="009A3593" w:rsidP="00D62C1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(ต่อ)</w:t>
            </w:r>
          </w:p>
        </w:tc>
      </w:tr>
      <w:tr w:rsidR="004F626B" w:rsidRPr="001F2701" w:rsidTr="00654D83">
        <w:trPr>
          <w:trHeight w:val="5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1F2701" w:rsidRDefault="004F626B" w:rsidP="00D62C1D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26B" w:rsidRPr="007D30D1" w:rsidRDefault="004F626B" w:rsidP="00D62C1D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7D30D1" w:rsidRDefault="008F43F7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4F626B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9A3593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3F17E2" w:rsidRDefault="004F626B" w:rsidP="009A4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4F626B" w:rsidRPr="001F2701" w:rsidTr="007D45AD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1F2701" w:rsidRDefault="004F626B" w:rsidP="00D62C1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433735" w:rsidRDefault="004F626B" w:rsidP="009A4E07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6B" w:rsidRPr="00433735" w:rsidRDefault="004F626B" w:rsidP="00BD38E8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3F17E2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A4D23" w:rsidRPr="001F2701" w:rsidTr="006C16E6">
        <w:trPr>
          <w:trHeight w:val="2299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</w:rPr>
              <w:t>Conventional parasitological methods for skin and arthropods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สามารถ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อธิบายวิธีการ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ตรวจหาปรสิตภายนอกที่อาศัยบนผิวหนังหรือปรสิตภายนอกจำพวกที่มีลำตัวและขาเป็นข้อปล้อง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อาจารย์ผู้สอนบรรยายและสรุปเนื้อหาเกี่ยวกับวิธีการตรวจอุจจาระทั้งหมด </w:t>
            </w:r>
          </w:p>
          <w:p w:rsidR="003A4D23" w:rsidRPr="007D45A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3A4D23" w:rsidRPr="007D45AD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3A4D23" w:rsidRPr="001F2701" w:rsidTr="006C16E6">
        <w:trPr>
          <w:trHeight w:val="1979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2A681D" w:rsidRDefault="003A4D23" w:rsidP="003A4D23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</w:rPr>
            </w:pPr>
            <w:r w:rsidRPr="002A681D">
              <w:rPr>
                <w:rFonts w:ascii="TH SarabunPSK" w:hAnsi="TH SarabunPSK" w:cs="TH SarabunPSK"/>
                <w:sz w:val="28"/>
              </w:rPr>
              <w:t>Post mortem and methods for examination of worms</w:t>
            </w:r>
            <w:r w:rsidRPr="002A681D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1923B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Pr="001923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อธิบายวิธีการ</w:t>
            </w:r>
            <w:r w:rsidRPr="001923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ผ่าชันสูตรเพื่อตรวจหาปรสิตในสัตว์ได้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อาจารย์ผู้สอนบรรยายและสรุปเนื้อหาเกี่ยวกับวิธีการ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ผ่าชันสูตร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3A4D23" w:rsidRPr="007D45A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ประเมินจากพฤติกรรมการเรียน</w:t>
            </w:r>
          </w:p>
          <w:p w:rsidR="003A4D23" w:rsidRPr="007D45AD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3A4D23" w:rsidRPr="001F2701" w:rsidTr="006C16E6">
        <w:trPr>
          <w:trHeight w:val="19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2A681D" w:rsidRDefault="003A4D23" w:rsidP="003A4D23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</w:rPr>
            </w:pPr>
            <w:r w:rsidRPr="002A681D">
              <w:rPr>
                <w:rFonts w:ascii="TH SarabunPSK" w:hAnsi="TH SarabunPSK" w:cs="TH SarabunPSK"/>
                <w:sz w:val="28"/>
              </w:rPr>
              <w:t>Worm collection, fixation, staining and antigen preparation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60BB3" w:rsidRDefault="003A4D23" w:rsidP="003A4D23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Pr="00360B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</w:t>
            </w:r>
            <w:r w:rsidRPr="00360BB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อธิบายวิธีการ</w:t>
            </w:r>
            <w:r w:rsidRPr="00360BB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เตรียมตัวปรสิตและย้อมสี</w:t>
            </w:r>
            <w:r w:rsidRPr="00360BB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ตัวปรสิตได้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อาจารย์ผู้สอนบรรยายและสรุปเนื้อหาเกี่ยวกับ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การเตรียมตัวปรสิต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3A4D23" w:rsidRPr="007D45A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3D9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ED3D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ประเมินจากพฤติกรรมการเรียน</w:t>
            </w:r>
          </w:p>
          <w:p w:rsidR="003A4D23" w:rsidRPr="007D45AD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</w:tbl>
    <w:p w:rsidR="00C938C8" w:rsidRPr="00CE27F3" w:rsidRDefault="00E52CBE">
      <w:pPr>
        <w:rPr>
          <w:sz w:val="2"/>
          <w:szCs w:val="2"/>
        </w:rPr>
      </w:pPr>
      <w:r>
        <w:rPr>
          <w:cs/>
          <w:lang w:bidi="th-TH"/>
        </w:rPr>
        <w:br w:type="page"/>
      </w:r>
    </w:p>
    <w:tbl>
      <w:tblPr>
        <w:tblW w:w="22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761"/>
        <w:gridCol w:w="1862"/>
        <w:gridCol w:w="691"/>
        <w:gridCol w:w="555"/>
        <w:gridCol w:w="283"/>
        <w:gridCol w:w="284"/>
        <w:gridCol w:w="283"/>
        <w:gridCol w:w="284"/>
        <w:gridCol w:w="191"/>
        <w:gridCol w:w="92"/>
        <w:gridCol w:w="436"/>
        <w:gridCol w:w="528"/>
        <w:gridCol w:w="528"/>
        <w:gridCol w:w="528"/>
        <w:gridCol w:w="532"/>
        <w:gridCol w:w="1747"/>
        <w:gridCol w:w="95"/>
        <w:gridCol w:w="1498"/>
        <w:gridCol w:w="62"/>
        <w:gridCol w:w="1559"/>
        <w:gridCol w:w="1421"/>
        <w:gridCol w:w="1057"/>
        <w:gridCol w:w="1057"/>
        <w:gridCol w:w="1057"/>
        <w:gridCol w:w="1057"/>
        <w:gridCol w:w="1057"/>
        <w:gridCol w:w="1057"/>
        <w:gridCol w:w="1057"/>
      </w:tblGrid>
      <w:tr w:rsidR="00C938C8" w:rsidRPr="001F2701" w:rsidTr="006C16E6">
        <w:trPr>
          <w:gridAfter w:val="7"/>
          <w:wAfter w:w="7399" w:type="dxa"/>
          <w:trHeight w:val="3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8C8" w:rsidRPr="00FF3F26" w:rsidRDefault="00C938C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C8" w:rsidRPr="00FF3F26" w:rsidRDefault="00C938C8" w:rsidP="00BD38E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(ต่อ)</w:t>
            </w:r>
          </w:p>
        </w:tc>
      </w:tr>
      <w:tr w:rsidR="004F626B" w:rsidRPr="001F2701" w:rsidTr="006C16E6">
        <w:trPr>
          <w:gridAfter w:val="7"/>
          <w:wAfter w:w="7399" w:type="dxa"/>
          <w:trHeight w:val="5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26B" w:rsidRPr="001F2701" w:rsidRDefault="004F626B" w:rsidP="00B1420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26B" w:rsidRPr="007D30D1" w:rsidRDefault="00A64F0D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4F626B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3F17E2" w:rsidRDefault="004F626B" w:rsidP="009A4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26B" w:rsidRPr="007D30D1" w:rsidRDefault="004F626B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4F626B" w:rsidRPr="001F2701" w:rsidTr="006C16E6">
        <w:trPr>
          <w:gridAfter w:val="7"/>
          <w:wAfter w:w="7399" w:type="dxa"/>
          <w:trHeight w:val="3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626B" w:rsidRPr="001F2701" w:rsidRDefault="004F626B" w:rsidP="00BD38E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433735" w:rsidRDefault="004F626B" w:rsidP="009A4E07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6B" w:rsidRPr="00433735" w:rsidRDefault="004F626B" w:rsidP="00BD38E8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3F17E2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6B" w:rsidRPr="007D30D1" w:rsidRDefault="004F626B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A4D23" w:rsidRPr="001F2701" w:rsidTr="006C16E6">
        <w:trPr>
          <w:gridAfter w:val="7"/>
          <w:wAfter w:w="7399" w:type="dxa"/>
          <w:trHeight w:val="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2A681D" w:rsidRDefault="003A4D23" w:rsidP="003A4D23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Presentation of </w:t>
            </w:r>
            <w:r>
              <w:rPr>
                <w:rFonts w:ascii="TH SarabunPSK" w:hAnsi="TH SarabunPSK" w:cs="TH SarabunPSK"/>
                <w:sz w:val="28"/>
                <w:lang w:bidi="th-TH"/>
              </w:rPr>
              <w:t xml:space="preserve">methods in </w:t>
            </w:r>
            <w:r>
              <w:rPr>
                <w:rFonts w:ascii="TH SarabunPSK" w:hAnsi="TH SarabunPSK" w:cs="TH SarabunPSK"/>
                <w:sz w:val="28"/>
              </w:rPr>
              <w:t>Parasitological examination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2A681D" w:rsidRDefault="003A4D23" w:rsidP="003A4D23">
            <w:pPr>
              <w:pStyle w:val="a9"/>
              <w:ind w:left="344" w:hanging="142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นักศึกษาสามารถนำเสนอข้อมูลจากงานวิจัยที่เกี่ยวข้องกับการตรวจวินิจฉัยได้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อาจารย์ผู้สอนสรุปเนื้อหา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ที่นักศึกษานำเสนอ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3A4D23" w:rsidRPr="007D45AD" w:rsidRDefault="003A4D23" w:rsidP="003A4D23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ตอบข้อซักถามและให้ข้อมูล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เอกสารการสอนประกอบการบรรยาย 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4F0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4F0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สื่อการสอน (</w:t>
            </w:r>
            <w:r w:rsidRPr="00A64F0D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3A4D23" w:rsidRPr="00A64F0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3D9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ED3D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ประเมินจากพฤติกรรมการเรียน</w:t>
            </w:r>
          </w:p>
          <w:p w:rsidR="003A4D23" w:rsidRPr="007D45AD" w:rsidRDefault="003A4D23" w:rsidP="003A4D23">
            <w:pPr>
              <w:ind w:left="208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ประเมินความรู้ความเข้าใจในการตอบคำถาม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45AD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45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รศ.สมบูรณ์ และคณะ </w:t>
            </w:r>
          </w:p>
        </w:tc>
      </w:tr>
      <w:tr w:rsidR="003A4D23" w:rsidRPr="001F2701" w:rsidTr="00CB31FA">
        <w:trPr>
          <w:gridAfter w:val="7"/>
          <w:wAfter w:w="7399" w:type="dxa"/>
          <w:trHeight w:val="4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  <w:p w:rsidR="003A4D23" w:rsidRPr="001F2701" w:rsidRDefault="003A4D23" w:rsidP="003A4D2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963129" w:rsidRDefault="003A4D23" w:rsidP="003A4D2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 w:rsidRPr="00963129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 xml:space="preserve">      สรุปแผนการสอน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8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7D30D1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EC2C76" w:rsidRPr="001F2701" w:rsidTr="00A74ED6">
        <w:trPr>
          <w:gridAfter w:val="7"/>
          <w:wAfter w:w="7399" w:type="dxa"/>
          <w:trHeight w:val="4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EC2C76" w:rsidRPr="001F2701" w:rsidTr="00A74ED6">
        <w:trPr>
          <w:gridAfter w:val="7"/>
          <w:wAfter w:w="7399" w:type="dxa"/>
          <w:trHeight w:val="18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</w:tc>
      </w:tr>
      <w:tr w:rsidR="00EC2C76" w:rsidRPr="001F2701" w:rsidTr="00A74ED6">
        <w:trPr>
          <w:gridAfter w:val="7"/>
          <w:wAfter w:w="7399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การประเมินผลจากการเรียนรู้ในชั่วโมง 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*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สัดส่วนหน่วยกิต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C76" w:rsidRPr="0090104A" w:rsidRDefault="00EC2C76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C2C76" w:rsidRPr="001F2701" w:rsidTr="00A74ED6">
        <w:trPr>
          <w:gridAfter w:val="7"/>
          <w:wAfter w:w="7399" w:type="dxa"/>
          <w:trHeight w:val="4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C76" w:rsidRPr="0090104A" w:rsidRDefault="00EC2C76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76" w:rsidRPr="0090104A" w:rsidRDefault="00EC2C76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C76" w:rsidRPr="0090104A" w:rsidRDefault="00EC2C76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A4D23" w:rsidRPr="001F2701" w:rsidTr="00A74ED6">
        <w:trPr>
          <w:gridAfter w:val="7"/>
          <w:wAfter w:w="7399" w:type="dxa"/>
          <w:trHeight w:val="47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240B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การนำเสนอและการค้นคว้าข้อมูล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577200" w:rsidRDefault="003A4D23" w:rsidP="003A4D23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Default="003A4D23" w:rsidP="003A4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EC2C76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D23" w:rsidRPr="001F2701" w:rsidTr="00A74ED6">
        <w:trPr>
          <w:gridAfter w:val="7"/>
          <w:wAfter w:w="7399" w:type="dxa"/>
          <w:trHeight w:val="5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240B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การประเมินพฤติกรรมด้านคุณธรรม จริยธรรม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577200" w:rsidRDefault="003A4D23" w:rsidP="003A4D23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354E62" w:rsidRDefault="003A4D23" w:rsidP="003A4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D23" w:rsidRPr="001F2701" w:rsidTr="00A74ED6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240B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การประเมินพฤติกรรมด้านความรับผิดชอบ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577200" w:rsidRDefault="003A4D23" w:rsidP="003A4D23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354E62" w:rsidRDefault="003A4D23" w:rsidP="003A4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D23" w:rsidRPr="001F2701" w:rsidTr="00A74ED6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240B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40B2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การประเมินด้านความสัมพันธ์ระหว่างบุคคลและและการมีส่วนร่วมในกิจกรรมในชั้นเรียน โดยนักศึกษาอื่นๆในรายวิชา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90104A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577200" w:rsidRDefault="003A4D23" w:rsidP="003A4D23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354E62" w:rsidRDefault="003A4D23" w:rsidP="003A4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D23" w:rsidRPr="001F2701" w:rsidTr="00A74ED6">
        <w:trPr>
          <w:gridAfter w:val="7"/>
          <w:wAfter w:w="7399" w:type="dxa"/>
          <w:trHeight w:val="40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240B23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ทั้งหมด</w:t>
            </w: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D23" w:rsidRPr="003F17E2" w:rsidRDefault="003A4D23" w:rsidP="003A4D23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  <w:r w:rsidRPr="002A3F93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577200" w:rsidRDefault="003A4D23" w:rsidP="003A4D23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3" w:rsidRPr="00354E62" w:rsidRDefault="003A4D23" w:rsidP="003A4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3" w:rsidRPr="0090104A" w:rsidRDefault="003A4D23" w:rsidP="003A4D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D23" w:rsidRPr="001F2701" w:rsidTr="00A74ED6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4D23" w:rsidRPr="0054277E" w:rsidRDefault="003A4D23" w:rsidP="003A4D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D23" w:rsidRPr="0054277E" w:rsidRDefault="003A4D23" w:rsidP="003A4D2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57" w:type="dxa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3A4D23" w:rsidRPr="001F2701" w:rsidRDefault="003A4D23" w:rsidP="003A4D23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3A4D23" w:rsidRPr="00354E62" w:rsidRDefault="003A4D23" w:rsidP="003A4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F2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12</w:t>
            </w:r>
          </w:p>
        </w:tc>
      </w:tr>
    </w:tbl>
    <w:p w:rsidR="001D52DE" w:rsidRDefault="001D52DE" w:rsidP="001D52D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1D52DE" w:rsidSect="00302DF9">
          <w:pgSz w:w="15840" w:h="12240" w:orient="landscape" w:code="1"/>
          <w:pgMar w:top="1325" w:right="1080" w:bottom="1152" w:left="533" w:header="720" w:footer="720" w:gutter="0"/>
          <w:pgNumType w:start="1"/>
          <w:cols w:space="708"/>
          <w:titlePg/>
          <w:docGrid w:linePitch="360"/>
        </w:sectPr>
      </w:pPr>
    </w:p>
    <w:p w:rsidR="00D80628" w:rsidRPr="00C21958" w:rsidRDefault="00D80628" w:rsidP="001D52DE">
      <w:pPr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4F0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D80628" w:rsidRPr="00224B97" w:rsidRDefault="00D80628" w:rsidP="00D80628">
      <w:pPr>
        <w:rPr>
          <w:rFonts w:ascii="Angsana New" w:hAnsi="Angsana New"/>
          <w:sz w:val="32"/>
          <w:szCs w:val="32"/>
          <w:cs/>
          <w:lang w:bidi="th-TH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224B97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57CC5" w:rsidRPr="005D2DC4" w:rsidRDefault="00D80628" w:rsidP="00657CC5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val="fr-FR"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ตำราและเอกสารหลัก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Anderson 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2000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Nematode Parasites of Vertebrates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Their Development and Transmission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CB674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B6743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nd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 edition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CABI Publishing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Byron L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Blagburn and Michael W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Dryden, 1999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Pfizer atlas of veterinary clinical parasitology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The Cloyd Group, Inc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Jerzy M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Behnke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2005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Parasites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Immunity and Pathology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The consequences of parasitic infection in mammals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Library of Congress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Johannes Kaufmann, 1996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Parasitic infections of domestic animals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Birkhauser Verlag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Lora Rickard Ballweber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The Practical Veterinarian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Veterinary Parasitology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Butterworth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Heinemann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Linda Medlean and Keith A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Hnilica, 2006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Small animal dermatology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a color atlas and therapeutic guide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Tetsuro Minami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Technical Manual for the Examination and Control of Parasites of Domestic Animals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Japan Livestock Technology Association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D80628" w:rsidRPr="005D2DC4" w:rsidRDefault="005D2DC4" w:rsidP="005D2DC4">
            <w:pPr>
              <w:pStyle w:val="a9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William J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Foreyt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CB6743">
              <w:rPr>
                <w:rFonts w:ascii="TH SarabunPSK" w:hAnsi="TH SarabunPSK" w:cs="TH SarabunPSK"/>
                <w:sz w:val="28"/>
                <w:szCs w:val="28"/>
              </w:rPr>
              <w:t>Veterinary parasitology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reference manual 5th edition Blackwell Publishing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D80628" w:rsidRPr="00C21958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94205" w:rsidRPr="005D2DC4" w:rsidRDefault="00D80628" w:rsidP="00837E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เอกสารและข้อมูลสำคัญ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5D2DC4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วีรพล ทวีนันท์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2543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กีฏวิทยาทางสัตวแพทย์ หน่วยปรสิตวิทยา ภาควิชาพยาธิชีววิทยา คณะสัตวแพทยศาสตร์ มหาวิทยาลัยขอนแก่น </w:t>
            </w:r>
          </w:p>
          <w:p w:rsidR="005D2DC4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วีรพล ทวีนันท์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2547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กีฏวิทยาทางสัตวแพทย์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Veterinary entomology 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Dipterans and ticks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หน่วยปรสิตวิทยา ภาควิชาพยาธิชีววิทยา คณะสัตวแพทยศาสตร์ มหาวิทยาลัยขอนแก่น </w:t>
            </w:r>
          </w:p>
          <w:p w:rsidR="005D2DC4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อาคม สังข์วรานนท์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2523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กีฏวิทยาทางการแพทย์และสัตวแพทย์ หมวดวิชาปาราสิตวิทยา ภาควิชาพยาธิวิทยา คณะสัตวแพทยศาสตร์ มหาวิทยาลัย เกษตรศาสตร์ </w:t>
            </w:r>
          </w:p>
          <w:p w:rsidR="00694205" w:rsidRPr="005D2DC4" w:rsidRDefault="005D2DC4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สัมฤทธิ์ สิงห์อาษา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2540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กีฏวิทยา-อะคาโรวิทยา การแพทย์และสัตวแพทย์ หน่วยปรสิตวิทยา ภาควิชาพยาธิวิทยา คณะสัตวแพทยศาสตร์ จุฬาลงกรณ์มหาวิทยาลัย</w:t>
            </w:r>
          </w:p>
        </w:tc>
      </w:tr>
      <w:tr w:rsidR="00D80628" w:rsidRPr="00224B97" w:rsidTr="00EC2C7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5D2DC4" w:rsidRDefault="00D80628" w:rsidP="0032399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</w:pPr>
            <w:r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เอกสารและข้อมูลแนะนำ</w:t>
            </w:r>
            <w:r w:rsidR="002612AB" w:rsidRPr="005D2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 xml:space="preserve">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สุภัทร สุจริต และ ประมวลมาลย์ สุจริต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2531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กีฏวิทยาการแพทย์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Medical 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พิศิษฐการพิมพ์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วิชิต พิพิธกุล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วีรยุทธ แดนสีแก้ว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วันชัย มาลีวงษ์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กีฏวิทยาทางการแพทย์ มหาวิทยาลัยขอนแก่น ขอนแก่นพิมพ์พัฒนา วิชิต พิพิธกุล.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 xml:space="preserve">2526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คู่มือประกอบการเรียนกีฏวิทยาทางแพทย์ ภาควิชาปราสิตวิทยา คณะแพทยศาสตร์ มหาวิทยาลัยขอนแก่น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ทรงยศ พิสิษฐ์กุล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2530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กีฏวิทยาเบื้องต้น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Introduction to 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ภาควิชากีฏวิทยาและโรคพืช คณะเกษตรศาสตร์ มหาวิทยาลัยขอนแก่น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สิริวัฒน์ วงษ์ศิริ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2531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กีฏวิทยาเบื้องต้นภาคปฏิบัติ สำนักพิมพ์จุฬาลงกรณ์มหาวิทยาลัย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ศานิต รัตนภุมมะ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2546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กีฏวิทยาแม่บท (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Fundamentals of 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ภาควิชากีฏวิทยา คณะเกษตรศาสตร์ มหาวิทยาลัยเชียงใหม่ </w:t>
            </w:r>
          </w:p>
          <w:p w:rsid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John L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Capinera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2006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Entomology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Encycl</w:t>
            </w:r>
            <w:r>
              <w:rPr>
                <w:rFonts w:ascii="TH SarabunPSK" w:hAnsi="TH SarabunPSK" w:cs="TH SarabunPSK"/>
                <w:sz w:val="28"/>
                <w:szCs w:val="28"/>
              </w:rPr>
              <w:t>opedia of entomology, Dordrecht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Springer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D80628" w:rsidRPr="005D2DC4" w:rsidRDefault="005D2DC4" w:rsidP="005D2DC4">
            <w:pPr>
              <w:pStyle w:val="a9"/>
              <w:numPr>
                <w:ilvl w:val="0"/>
                <w:numId w:val="21"/>
              </w:numPr>
              <w:tabs>
                <w:tab w:val="left" w:pos="252"/>
              </w:tabs>
              <w:ind w:hanging="29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D2DC4">
              <w:rPr>
                <w:rFonts w:ascii="TH SarabunPSK" w:hAnsi="TH SarabunPSK" w:cs="TH SarabunPSK"/>
                <w:sz w:val="28"/>
                <w:szCs w:val="28"/>
              </w:rPr>
              <w:t>Richards 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Kudo Kudo, Richard R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1977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Protozoology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Springfield, Ill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Charles C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5D2DC4">
              <w:rPr>
                <w:rFonts w:ascii="TH SarabunPSK" w:hAnsi="TH SarabunPSK" w:cs="TH SarabunPSK"/>
                <w:sz w:val="28"/>
                <w:szCs w:val="28"/>
              </w:rPr>
              <w:t>Thomas</w:t>
            </w:r>
            <w:r w:rsidRPr="005D2DC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:rsidR="005D2DC4" w:rsidRDefault="005D2DC4" w:rsidP="005D2DC4">
      <w:pPr>
        <w:rPr>
          <w:rFonts w:ascii="Angsana New" w:hAnsi="Angsana New"/>
          <w:b/>
          <w:bCs/>
          <w:sz w:val="20"/>
          <w:szCs w:val="20"/>
          <w:cs/>
          <w:lang w:bidi="th-TH"/>
        </w:rPr>
        <w:sectPr w:rsidR="005D2DC4" w:rsidSect="001D52DE">
          <w:pgSz w:w="12240" w:h="15840" w:code="1"/>
          <w:pgMar w:top="1077" w:right="1151" w:bottom="539" w:left="1321" w:header="720" w:footer="720" w:gutter="0"/>
          <w:pgNumType w:start="1"/>
          <w:cols w:space="708"/>
          <w:titlePg/>
          <w:docGrid w:linePitch="360"/>
        </w:sectPr>
      </w:pPr>
    </w:p>
    <w:tbl>
      <w:tblPr>
        <w:tblW w:w="98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7E61B7" w:rsidTr="005D2DC4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28" w:rsidRPr="00C811A6" w:rsidRDefault="00D80628" w:rsidP="005D2DC4">
            <w:pPr>
              <w:rPr>
                <w:rFonts w:ascii="Angsana New" w:hAnsi="Angsana New"/>
                <w:b/>
                <w:bCs/>
                <w:sz w:val="20"/>
                <w:szCs w:val="20"/>
                <w:cs/>
                <w:lang w:bidi="th-TH"/>
              </w:rPr>
            </w:pPr>
          </w:p>
          <w:p w:rsidR="00D80628" w:rsidRPr="002612AB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การประเมินและปรับปรุงการดำเนินการของรายวิชา</w:t>
            </w:r>
          </w:p>
          <w:p w:rsidR="00D80628" w:rsidRPr="00C811A6" w:rsidRDefault="00D80628" w:rsidP="0032399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D80628" w:rsidRPr="00A711E9" w:rsidTr="002C0D03">
        <w:trPr>
          <w:trHeight w:val="11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625AD" w:rsidRDefault="00D80628" w:rsidP="006625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  <w:r w:rsidR="002612AB" w:rsidRPr="00A058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D80628" w:rsidRPr="00A058EE" w:rsidRDefault="006625AD" w:rsidP="006625AD">
            <w:pPr>
              <w:ind w:firstLine="48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นักศึกษาประเมินประสิทธิภาพการสอนของอาจารย์ ตามกรอบการประเมินการจัดการเรียนการสอนที่เน้นผู้เรียนเป็นสำคัญของ สมศ ผ่านระบบการประเมินออนไลน์ของมหาวิทยาลัย เมื่อสิ้นสุดการเรียนรายวิชา</w:t>
            </w:r>
          </w:p>
        </w:tc>
      </w:tr>
      <w:tr w:rsidR="00D80628" w:rsidRPr="007E61B7" w:rsidTr="002C0D03">
        <w:trPr>
          <w:trHeight w:val="143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กลยุทธ์การประเมินการสอน (โดยวิธีการอื่น ที่ไม่ใช่การประเมินโดยนักศึกษา)</w:t>
            </w:r>
          </w:p>
          <w:p w:rsidR="00CD24E0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การประเมินการสอนเป็นไปตามระบบของมหาวิทยาลัย โดยคณะกรรมการบริหารหลักสูตรรับผิดชอบการนำผลประเมินการสอนของอาจารย์โดยนักศึกษา และการประเมินตนเองของอาจารย์ มาพิจารณาและให้ข้อมูลแก่อาจารย์ผู้สอน เพื่อนำไปสู่การปรับปรุงแก้ไขการจัดการเรียนการสอนในรายวิชา</w:t>
            </w:r>
          </w:p>
        </w:tc>
      </w:tr>
      <w:tr w:rsidR="00D80628" w:rsidRPr="007E61B7" w:rsidTr="002C0D03">
        <w:trPr>
          <w:trHeight w:val="2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การปรับปรุงการสอน</w:t>
            </w:r>
          </w:p>
          <w:p w:rsidR="006625AD" w:rsidRDefault="006625AD" w:rsidP="006625AD">
            <w:pPr>
              <w:ind w:left="61" w:firstLine="42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กลไกการปรับปรุงการสอน กำกับดูแลโดยคณะกรรมการบริหารหลักสูตร ซึ่งมีหน้าที่ในการนำผลการประเมินการสอนโดยผู้มีส่วนได้ส่วนเสียมาพิจารณา สรุปข้อมูลให้อาจารย์ผู้สอนรับทราบ และนำผลไปพิจารณาในการปรับปรุงแก้ไขการจัดการเรียนการสอนในภาคการศึกษาต่อๆไป</w:t>
            </w:r>
          </w:p>
          <w:p w:rsidR="00D80628" w:rsidRPr="00A058EE" w:rsidRDefault="006625AD" w:rsidP="005D2DC4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กลไกการสนับสนุนการจัดการเรียนการสอน บัณฑิตวิทยาลัย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และคณะ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จัดการอบรมพัฒนาอาจารย์ด้าน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การให้คำปรึกษา ซึ่งอาจารย์สามารถพัฒนาตนเองและนำความรู้มาปรับปรุงการสอนได้ตลอดเวลา</w:t>
            </w:r>
          </w:p>
        </w:tc>
      </w:tr>
      <w:tr w:rsidR="00D80628" w:rsidRPr="007E61B7" w:rsidTr="002C0D03">
        <w:trPr>
          <w:trHeight w:val="23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  <w:r w:rsidR="002612AB" w:rsidRPr="00A058E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การทบทวนผลสัมฤทธิ๋ทางการเรียน โดยเทียบเคียงกับเกณฑ์หรือมาตรฐานการวัดและประเมินผลการเรียนรู้ที่กำหนดสำหรับรายวิชา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การพิจารณาระดับคะแนนที่อาจารย์ทำการประเมินผลและตัดเกรด ให้เป็นไปตามเกณฑ์และมาตรฐานของสาขาวิชา คณะและมหาวิทยาลัย ดำเนินการในระดับ คณะกรรมการบริหารหลักสูตร และคณะกรรมการประจำคณะ</w:t>
            </w:r>
          </w:p>
          <w:p w:rsidR="00D80628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การให้โอกาสนักศึกษาในการ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ตรวจสอบระดับคะแนน หากเห็นว่าผลการประเมินอาจมีความผิดพลาด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วมไปถึงการให้นักศึกษาสามารถอุทธรณ์ผลการเรียนหากเห็นว่าไม่ได้รับความเป็นธรรมหรือมีข้อผิดพลาดในการประเมิน</w:t>
            </w:r>
          </w:p>
        </w:tc>
      </w:tr>
      <w:tr w:rsidR="00D80628" w:rsidRPr="007E61B7" w:rsidTr="002C0D03">
        <w:trPr>
          <w:trHeight w:val="11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80628" w:rsidRPr="00A058EE" w:rsidRDefault="006625AD" w:rsidP="005D2DC4">
            <w:pPr>
              <w:ind w:firstLine="34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การนำผลการประเมิน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มาวิเคราะห์เพื่อหาแนวทางการปรับปรุงในรายวิชา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และการปรับปรุงเกณฑ์และวิธีการประเม</w:t>
            </w:r>
            <w:r w:rsidR="005D2DC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นผลการเรียนของนักศึกษา ตามความเหมาะสม ทุกรอบระยะเวลาในแต่ละภาคการศึกษา</w:t>
            </w:r>
          </w:p>
        </w:tc>
      </w:tr>
    </w:tbl>
    <w:p w:rsidR="00D80628" w:rsidRDefault="00D80628" w:rsidP="00BC22F5">
      <w:pPr>
        <w:rPr>
          <w:rFonts w:ascii="Angsana New" w:hAnsi="Angsana New"/>
          <w:b/>
          <w:bCs/>
          <w:sz w:val="32"/>
          <w:szCs w:val="32"/>
          <w:lang w:bidi="th-TH"/>
        </w:rPr>
      </w:pPr>
    </w:p>
    <w:sectPr w:rsidR="00D80628" w:rsidSect="001D52DE">
      <w:pgSz w:w="12240" w:h="15840" w:code="1"/>
      <w:pgMar w:top="1077" w:right="1151" w:bottom="539" w:left="13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83" w:rsidRDefault="00280B83">
      <w:r>
        <w:separator/>
      </w:r>
    </w:p>
  </w:endnote>
  <w:endnote w:type="continuationSeparator" w:id="0">
    <w:p w:rsidR="00280B83" w:rsidRDefault="002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E1" w:rsidRDefault="000C3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AE1" w:rsidRDefault="000C3A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E1" w:rsidRPr="0063073D" w:rsidRDefault="000C3AE1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3A4D23" w:rsidRPr="003A4D23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0C3AE1" w:rsidRDefault="000C3AE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E1" w:rsidRPr="0063073D" w:rsidRDefault="000C3AE1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280B83" w:rsidRPr="00280B83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0C3AE1" w:rsidRDefault="000C3A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83" w:rsidRDefault="00280B83">
      <w:r>
        <w:separator/>
      </w:r>
    </w:p>
  </w:footnote>
  <w:footnote w:type="continuationSeparator" w:id="0">
    <w:p w:rsidR="00280B83" w:rsidRDefault="0028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E1" w:rsidRDefault="000C3A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AE1" w:rsidRDefault="000C3A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E1" w:rsidRPr="0063073D" w:rsidRDefault="000C3AE1">
    <w:pPr>
      <w:pStyle w:val="a6"/>
      <w:jc w:val="right"/>
      <w:rPr>
        <w:rStyle w:val="a5"/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 xml:space="preserve">มคอ. 3    </w:t>
    </w:r>
  </w:p>
  <w:p w:rsidR="000C3AE1" w:rsidRDefault="000C3AE1">
    <w:pPr>
      <w:pStyle w:val="a6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E1" w:rsidRPr="0063073D" w:rsidRDefault="000C3AE1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>มคอ.3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4C"/>
    <w:multiLevelType w:val="hybridMultilevel"/>
    <w:tmpl w:val="AA6A2A5A"/>
    <w:lvl w:ilvl="0" w:tplc="37A4D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4B74F82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82061"/>
    <w:multiLevelType w:val="hybridMultilevel"/>
    <w:tmpl w:val="81FAB116"/>
    <w:lvl w:ilvl="0" w:tplc="4C0AA33A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FA58FE"/>
    <w:multiLevelType w:val="hybridMultilevel"/>
    <w:tmpl w:val="B492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957"/>
    <w:multiLevelType w:val="singleLevel"/>
    <w:tmpl w:val="AF8634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 w15:restartNumberingAfterBreak="0">
    <w:nsid w:val="1890748A"/>
    <w:multiLevelType w:val="hybridMultilevel"/>
    <w:tmpl w:val="1F9CEB10"/>
    <w:lvl w:ilvl="0" w:tplc="A4D8894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8B17CDB"/>
    <w:multiLevelType w:val="hybridMultilevel"/>
    <w:tmpl w:val="FCE2F53C"/>
    <w:lvl w:ilvl="0" w:tplc="3030FED6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2694601"/>
    <w:multiLevelType w:val="hybridMultilevel"/>
    <w:tmpl w:val="5FD61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178D6"/>
    <w:multiLevelType w:val="hybridMultilevel"/>
    <w:tmpl w:val="EFF8C2B0"/>
    <w:lvl w:ilvl="0" w:tplc="8D407AB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51197"/>
    <w:multiLevelType w:val="hybridMultilevel"/>
    <w:tmpl w:val="E45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6581"/>
    <w:multiLevelType w:val="hybridMultilevel"/>
    <w:tmpl w:val="E356EB0C"/>
    <w:lvl w:ilvl="0" w:tplc="84C624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29F6D46"/>
    <w:multiLevelType w:val="hybridMultilevel"/>
    <w:tmpl w:val="5986DEAC"/>
    <w:lvl w:ilvl="0" w:tplc="F0DCB00C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626F"/>
    <w:multiLevelType w:val="hybridMultilevel"/>
    <w:tmpl w:val="CA1E9798"/>
    <w:lvl w:ilvl="0" w:tplc="0A662D00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54B6116"/>
    <w:multiLevelType w:val="hybridMultilevel"/>
    <w:tmpl w:val="98F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2CAC"/>
    <w:multiLevelType w:val="multilevel"/>
    <w:tmpl w:val="F1025D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4" w15:restartNumberingAfterBreak="0">
    <w:nsid w:val="5C1D0AD9"/>
    <w:multiLevelType w:val="hybridMultilevel"/>
    <w:tmpl w:val="2D988404"/>
    <w:lvl w:ilvl="0" w:tplc="7C625F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E094655"/>
    <w:multiLevelType w:val="multilevel"/>
    <w:tmpl w:val="F82C4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68426C14"/>
    <w:multiLevelType w:val="multilevel"/>
    <w:tmpl w:val="200AA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E014E5"/>
    <w:multiLevelType w:val="hybridMultilevel"/>
    <w:tmpl w:val="42425E06"/>
    <w:lvl w:ilvl="0" w:tplc="5F7A415E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7372"/>
    <w:multiLevelType w:val="hybridMultilevel"/>
    <w:tmpl w:val="336C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D13D3"/>
    <w:multiLevelType w:val="hybridMultilevel"/>
    <w:tmpl w:val="6C50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A0627"/>
    <w:multiLevelType w:val="multilevel"/>
    <w:tmpl w:val="6FE6684C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9"/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8"/>
    <w:rsid w:val="0000205F"/>
    <w:rsid w:val="00014796"/>
    <w:rsid w:val="000201C3"/>
    <w:rsid w:val="00020B0C"/>
    <w:rsid w:val="000267C3"/>
    <w:rsid w:val="0002740B"/>
    <w:rsid w:val="00040A3F"/>
    <w:rsid w:val="00045592"/>
    <w:rsid w:val="000457ED"/>
    <w:rsid w:val="00052C3F"/>
    <w:rsid w:val="00053C24"/>
    <w:rsid w:val="000542E4"/>
    <w:rsid w:val="0006511E"/>
    <w:rsid w:val="000713DB"/>
    <w:rsid w:val="00075706"/>
    <w:rsid w:val="00082F1C"/>
    <w:rsid w:val="00086AB5"/>
    <w:rsid w:val="000913C9"/>
    <w:rsid w:val="0009277B"/>
    <w:rsid w:val="00095489"/>
    <w:rsid w:val="000A3143"/>
    <w:rsid w:val="000C03E1"/>
    <w:rsid w:val="000C2923"/>
    <w:rsid w:val="000C3A9F"/>
    <w:rsid w:val="000C3AE1"/>
    <w:rsid w:val="000C3EA6"/>
    <w:rsid w:val="000C5A8C"/>
    <w:rsid w:val="000D12C7"/>
    <w:rsid w:val="000D19C5"/>
    <w:rsid w:val="000D43A0"/>
    <w:rsid w:val="000E3726"/>
    <w:rsid w:val="001022C5"/>
    <w:rsid w:val="001053DC"/>
    <w:rsid w:val="00105902"/>
    <w:rsid w:val="0010712E"/>
    <w:rsid w:val="00113526"/>
    <w:rsid w:val="0011713C"/>
    <w:rsid w:val="00120A9C"/>
    <w:rsid w:val="001228FB"/>
    <w:rsid w:val="00123368"/>
    <w:rsid w:val="001351DA"/>
    <w:rsid w:val="00161049"/>
    <w:rsid w:val="001612F8"/>
    <w:rsid w:val="00162B1D"/>
    <w:rsid w:val="001843DB"/>
    <w:rsid w:val="00186BA5"/>
    <w:rsid w:val="00186F30"/>
    <w:rsid w:val="001923B3"/>
    <w:rsid w:val="001A15EC"/>
    <w:rsid w:val="001A1854"/>
    <w:rsid w:val="001A32BE"/>
    <w:rsid w:val="001A5451"/>
    <w:rsid w:val="001B12B2"/>
    <w:rsid w:val="001B69F9"/>
    <w:rsid w:val="001C3ED7"/>
    <w:rsid w:val="001D13F4"/>
    <w:rsid w:val="001D2FDC"/>
    <w:rsid w:val="001D52DE"/>
    <w:rsid w:val="001D6434"/>
    <w:rsid w:val="001D7591"/>
    <w:rsid w:val="001E3BBC"/>
    <w:rsid w:val="001F1946"/>
    <w:rsid w:val="001F1D0C"/>
    <w:rsid w:val="001F20B8"/>
    <w:rsid w:val="001F2701"/>
    <w:rsid w:val="00200D8D"/>
    <w:rsid w:val="0020680C"/>
    <w:rsid w:val="002072B4"/>
    <w:rsid w:val="002076E6"/>
    <w:rsid w:val="00222F22"/>
    <w:rsid w:val="0022422C"/>
    <w:rsid w:val="00224E3C"/>
    <w:rsid w:val="00225857"/>
    <w:rsid w:val="002327BC"/>
    <w:rsid w:val="00235DA6"/>
    <w:rsid w:val="00240B23"/>
    <w:rsid w:val="0024347A"/>
    <w:rsid w:val="00256F5A"/>
    <w:rsid w:val="002612AB"/>
    <w:rsid w:val="002659DB"/>
    <w:rsid w:val="00270F66"/>
    <w:rsid w:val="002752DA"/>
    <w:rsid w:val="00280B83"/>
    <w:rsid w:val="002964F1"/>
    <w:rsid w:val="0029786A"/>
    <w:rsid w:val="002A3CA3"/>
    <w:rsid w:val="002A681D"/>
    <w:rsid w:val="002A7CF1"/>
    <w:rsid w:val="002B68C7"/>
    <w:rsid w:val="002B6EA0"/>
    <w:rsid w:val="002C00F0"/>
    <w:rsid w:val="002C0D03"/>
    <w:rsid w:val="002E17CF"/>
    <w:rsid w:val="002E5C7F"/>
    <w:rsid w:val="00302D70"/>
    <w:rsid w:val="00302DF9"/>
    <w:rsid w:val="003067F2"/>
    <w:rsid w:val="003141C0"/>
    <w:rsid w:val="00317875"/>
    <w:rsid w:val="003179A1"/>
    <w:rsid w:val="00323992"/>
    <w:rsid w:val="003264D0"/>
    <w:rsid w:val="00335B6D"/>
    <w:rsid w:val="00344D58"/>
    <w:rsid w:val="00346228"/>
    <w:rsid w:val="00353707"/>
    <w:rsid w:val="00355B69"/>
    <w:rsid w:val="00360BB3"/>
    <w:rsid w:val="00363DFB"/>
    <w:rsid w:val="0036540D"/>
    <w:rsid w:val="00365D5C"/>
    <w:rsid w:val="0037064E"/>
    <w:rsid w:val="00371327"/>
    <w:rsid w:val="00371FA7"/>
    <w:rsid w:val="00374A68"/>
    <w:rsid w:val="00377CDA"/>
    <w:rsid w:val="00382C1C"/>
    <w:rsid w:val="00383C2C"/>
    <w:rsid w:val="003936D7"/>
    <w:rsid w:val="0039505A"/>
    <w:rsid w:val="003A0E4E"/>
    <w:rsid w:val="003A4D23"/>
    <w:rsid w:val="003B62E3"/>
    <w:rsid w:val="003B7A1F"/>
    <w:rsid w:val="003C754C"/>
    <w:rsid w:val="003C762F"/>
    <w:rsid w:val="003D5ACA"/>
    <w:rsid w:val="003D603A"/>
    <w:rsid w:val="003D7827"/>
    <w:rsid w:val="003F17E2"/>
    <w:rsid w:val="003F3ED7"/>
    <w:rsid w:val="00407E57"/>
    <w:rsid w:val="0042167E"/>
    <w:rsid w:val="004221B9"/>
    <w:rsid w:val="00433735"/>
    <w:rsid w:val="00437722"/>
    <w:rsid w:val="00443EBA"/>
    <w:rsid w:val="00447717"/>
    <w:rsid w:val="00451C24"/>
    <w:rsid w:val="00464058"/>
    <w:rsid w:val="00470C75"/>
    <w:rsid w:val="00472386"/>
    <w:rsid w:val="00477D47"/>
    <w:rsid w:val="004B3A27"/>
    <w:rsid w:val="004B598C"/>
    <w:rsid w:val="004B6527"/>
    <w:rsid w:val="004C237C"/>
    <w:rsid w:val="004C58C2"/>
    <w:rsid w:val="004D0B7A"/>
    <w:rsid w:val="004E3031"/>
    <w:rsid w:val="004E69F7"/>
    <w:rsid w:val="004E6E02"/>
    <w:rsid w:val="004F0B64"/>
    <w:rsid w:val="004F3B72"/>
    <w:rsid w:val="004F626B"/>
    <w:rsid w:val="005100F9"/>
    <w:rsid w:val="00510DBA"/>
    <w:rsid w:val="00513820"/>
    <w:rsid w:val="0051436C"/>
    <w:rsid w:val="005164FD"/>
    <w:rsid w:val="00530A9B"/>
    <w:rsid w:val="00536253"/>
    <w:rsid w:val="005377D8"/>
    <w:rsid w:val="0054047C"/>
    <w:rsid w:val="0054277E"/>
    <w:rsid w:val="00545754"/>
    <w:rsid w:val="005550A1"/>
    <w:rsid w:val="005625B2"/>
    <w:rsid w:val="00572AA3"/>
    <w:rsid w:val="00573D72"/>
    <w:rsid w:val="00577200"/>
    <w:rsid w:val="00584BFE"/>
    <w:rsid w:val="0058569E"/>
    <w:rsid w:val="00585CB3"/>
    <w:rsid w:val="005932AF"/>
    <w:rsid w:val="005A191C"/>
    <w:rsid w:val="005B069A"/>
    <w:rsid w:val="005B3478"/>
    <w:rsid w:val="005B634F"/>
    <w:rsid w:val="005C1912"/>
    <w:rsid w:val="005C5AA0"/>
    <w:rsid w:val="005C5BF5"/>
    <w:rsid w:val="005D2DC4"/>
    <w:rsid w:val="005D442F"/>
    <w:rsid w:val="005F1038"/>
    <w:rsid w:val="005F65E6"/>
    <w:rsid w:val="00601DDA"/>
    <w:rsid w:val="00602457"/>
    <w:rsid w:val="0061172C"/>
    <w:rsid w:val="0061564D"/>
    <w:rsid w:val="0061667E"/>
    <w:rsid w:val="00624CFF"/>
    <w:rsid w:val="0063038D"/>
    <w:rsid w:val="0063073D"/>
    <w:rsid w:val="00644B42"/>
    <w:rsid w:val="00654D83"/>
    <w:rsid w:val="00657CC5"/>
    <w:rsid w:val="006625AD"/>
    <w:rsid w:val="00662E2B"/>
    <w:rsid w:val="006634D6"/>
    <w:rsid w:val="00665DE7"/>
    <w:rsid w:val="00667F84"/>
    <w:rsid w:val="0067608A"/>
    <w:rsid w:val="00690FE1"/>
    <w:rsid w:val="00693CDC"/>
    <w:rsid w:val="00694205"/>
    <w:rsid w:val="006A0041"/>
    <w:rsid w:val="006A2333"/>
    <w:rsid w:val="006B227E"/>
    <w:rsid w:val="006B4515"/>
    <w:rsid w:val="006C0B94"/>
    <w:rsid w:val="006C16E6"/>
    <w:rsid w:val="006C6BDF"/>
    <w:rsid w:val="0070286E"/>
    <w:rsid w:val="00702CCF"/>
    <w:rsid w:val="007044F1"/>
    <w:rsid w:val="007345A7"/>
    <w:rsid w:val="00735A88"/>
    <w:rsid w:val="00743B7A"/>
    <w:rsid w:val="00745ED5"/>
    <w:rsid w:val="00767891"/>
    <w:rsid w:val="0077046D"/>
    <w:rsid w:val="00773B41"/>
    <w:rsid w:val="0079316C"/>
    <w:rsid w:val="00793DB2"/>
    <w:rsid w:val="007940E7"/>
    <w:rsid w:val="007A0288"/>
    <w:rsid w:val="007A3272"/>
    <w:rsid w:val="007A503B"/>
    <w:rsid w:val="007A6632"/>
    <w:rsid w:val="007B349F"/>
    <w:rsid w:val="007D1E32"/>
    <w:rsid w:val="007D30D1"/>
    <w:rsid w:val="007D45AD"/>
    <w:rsid w:val="007E198B"/>
    <w:rsid w:val="007F04BB"/>
    <w:rsid w:val="0081532F"/>
    <w:rsid w:val="00815F53"/>
    <w:rsid w:val="00832FC4"/>
    <w:rsid w:val="00837698"/>
    <w:rsid w:val="00837E83"/>
    <w:rsid w:val="00846B3C"/>
    <w:rsid w:val="0085740E"/>
    <w:rsid w:val="00857970"/>
    <w:rsid w:val="00857E61"/>
    <w:rsid w:val="00870B2C"/>
    <w:rsid w:val="0087490D"/>
    <w:rsid w:val="008758E9"/>
    <w:rsid w:val="008772C5"/>
    <w:rsid w:val="0088009D"/>
    <w:rsid w:val="00884CA3"/>
    <w:rsid w:val="008869CE"/>
    <w:rsid w:val="0089207E"/>
    <w:rsid w:val="008965C1"/>
    <w:rsid w:val="008A429F"/>
    <w:rsid w:val="008C08CE"/>
    <w:rsid w:val="008D1501"/>
    <w:rsid w:val="008D4C01"/>
    <w:rsid w:val="008E0D92"/>
    <w:rsid w:val="008E5EC4"/>
    <w:rsid w:val="008F00D2"/>
    <w:rsid w:val="008F43F7"/>
    <w:rsid w:val="008F7519"/>
    <w:rsid w:val="0090104A"/>
    <w:rsid w:val="009016E3"/>
    <w:rsid w:val="00906A94"/>
    <w:rsid w:val="00916521"/>
    <w:rsid w:val="00920CB7"/>
    <w:rsid w:val="00923ACD"/>
    <w:rsid w:val="00930E95"/>
    <w:rsid w:val="009356C3"/>
    <w:rsid w:val="0093754C"/>
    <w:rsid w:val="0094418C"/>
    <w:rsid w:val="00945E78"/>
    <w:rsid w:val="00946A40"/>
    <w:rsid w:val="009477F1"/>
    <w:rsid w:val="00952EC9"/>
    <w:rsid w:val="00953E7C"/>
    <w:rsid w:val="00963129"/>
    <w:rsid w:val="0097088D"/>
    <w:rsid w:val="00970A6C"/>
    <w:rsid w:val="00987BAB"/>
    <w:rsid w:val="00991089"/>
    <w:rsid w:val="009A2079"/>
    <w:rsid w:val="009A3593"/>
    <w:rsid w:val="009A3CBC"/>
    <w:rsid w:val="009A4E07"/>
    <w:rsid w:val="009A612B"/>
    <w:rsid w:val="009B02EF"/>
    <w:rsid w:val="009B40E5"/>
    <w:rsid w:val="009C267C"/>
    <w:rsid w:val="009C4BA4"/>
    <w:rsid w:val="009D1266"/>
    <w:rsid w:val="009D6550"/>
    <w:rsid w:val="009D6E0E"/>
    <w:rsid w:val="009E044B"/>
    <w:rsid w:val="009E08FA"/>
    <w:rsid w:val="009E1801"/>
    <w:rsid w:val="009E1999"/>
    <w:rsid w:val="009E4D7E"/>
    <w:rsid w:val="009E6897"/>
    <w:rsid w:val="009F1F26"/>
    <w:rsid w:val="00A019DE"/>
    <w:rsid w:val="00A04D0C"/>
    <w:rsid w:val="00A058EE"/>
    <w:rsid w:val="00A219F3"/>
    <w:rsid w:val="00A23623"/>
    <w:rsid w:val="00A36253"/>
    <w:rsid w:val="00A3781A"/>
    <w:rsid w:val="00A4505A"/>
    <w:rsid w:val="00A472E3"/>
    <w:rsid w:val="00A629C4"/>
    <w:rsid w:val="00A63E07"/>
    <w:rsid w:val="00A64F0D"/>
    <w:rsid w:val="00A67670"/>
    <w:rsid w:val="00A74ED6"/>
    <w:rsid w:val="00A750A0"/>
    <w:rsid w:val="00A75134"/>
    <w:rsid w:val="00A86160"/>
    <w:rsid w:val="00A8712D"/>
    <w:rsid w:val="00A979E4"/>
    <w:rsid w:val="00AB2629"/>
    <w:rsid w:val="00AC3635"/>
    <w:rsid w:val="00AD3C00"/>
    <w:rsid w:val="00AD5102"/>
    <w:rsid w:val="00AD6A98"/>
    <w:rsid w:val="00AD78A8"/>
    <w:rsid w:val="00AE395B"/>
    <w:rsid w:val="00AE3D7E"/>
    <w:rsid w:val="00AE6571"/>
    <w:rsid w:val="00AF09AA"/>
    <w:rsid w:val="00AF1B30"/>
    <w:rsid w:val="00AF2CE9"/>
    <w:rsid w:val="00B030BB"/>
    <w:rsid w:val="00B05727"/>
    <w:rsid w:val="00B14207"/>
    <w:rsid w:val="00B20308"/>
    <w:rsid w:val="00B30C0D"/>
    <w:rsid w:val="00B3246F"/>
    <w:rsid w:val="00B32A7F"/>
    <w:rsid w:val="00B35664"/>
    <w:rsid w:val="00B37C02"/>
    <w:rsid w:val="00B41D01"/>
    <w:rsid w:val="00B47209"/>
    <w:rsid w:val="00B5078A"/>
    <w:rsid w:val="00B53ECA"/>
    <w:rsid w:val="00B553B9"/>
    <w:rsid w:val="00B74089"/>
    <w:rsid w:val="00B76DF1"/>
    <w:rsid w:val="00B85A4B"/>
    <w:rsid w:val="00B86DED"/>
    <w:rsid w:val="00BA3855"/>
    <w:rsid w:val="00BA44A3"/>
    <w:rsid w:val="00BA609A"/>
    <w:rsid w:val="00BC1983"/>
    <w:rsid w:val="00BC22F5"/>
    <w:rsid w:val="00BD38E8"/>
    <w:rsid w:val="00BD5CAF"/>
    <w:rsid w:val="00BE093F"/>
    <w:rsid w:val="00BE5728"/>
    <w:rsid w:val="00C030D0"/>
    <w:rsid w:val="00C03285"/>
    <w:rsid w:val="00C11B21"/>
    <w:rsid w:val="00C12ACF"/>
    <w:rsid w:val="00C13B40"/>
    <w:rsid w:val="00C23475"/>
    <w:rsid w:val="00C23E9A"/>
    <w:rsid w:val="00C2525E"/>
    <w:rsid w:val="00C26D59"/>
    <w:rsid w:val="00C2728A"/>
    <w:rsid w:val="00C301BB"/>
    <w:rsid w:val="00C31AC0"/>
    <w:rsid w:val="00C57596"/>
    <w:rsid w:val="00C6134C"/>
    <w:rsid w:val="00C62B2D"/>
    <w:rsid w:val="00C67AB0"/>
    <w:rsid w:val="00C778AB"/>
    <w:rsid w:val="00C811A6"/>
    <w:rsid w:val="00C817FE"/>
    <w:rsid w:val="00C82C00"/>
    <w:rsid w:val="00C87F8D"/>
    <w:rsid w:val="00C9382C"/>
    <w:rsid w:val="00C938C8"/>
    <w:rsid w:val="00C949F2"/>
    <w:rsid w:val="00CA0A4D"/>
    <w:rsid w:val="00CA2B9A"/>
    <w:rsid w:val="00CA3375"/>
    <w:rsid w:val="00CA7387"/>
    <w:rsid w:val="00CB11B1"/>
    <w:rsid w:val="00CB31FA"/>
    <w:rsid w:val="00CB6743"/>
    <w:rsid w:val="00CC6185"/>
    <w:rsid w:val="00CD24E0"/>
    <w:rsid w:val="00CD4F26"/>
    <w:rsid w:val="00CE27F3"/>
    <w:rsid w:val="00CE45FF"/>
    <w:rsid w:val="00CE4F70"/>
    <w:rsid w:val="00CF4F00"/>
    <w:rsid w:val="00D104D6"/>
    <w:rsid w:val="00D11CED"/>
    <w:rsid w:val="00D11D45"/>
    <w:rsid w:val="00D14951"/>
    <w:rsid w:val="00D3070F"/>
    <w:rsid w:val="00D50A4D"/>
    <w:rsid w:val="00D51E48"/>
    <w:rsid w:val="00D570F6"/>
    <w:rsid w:val="00D62C1D"/>
    <w:rsid w:val="00D650B1"/>
    <w:rsid w:val="00D7670D"/>
    <w:rsid w:val="00D80599"/>
    <w:rsid w:val="00D80628"/>
    <w:rsid w:val="00D814F5"/>
    <w:rsid w:val="00D83B0D"/>
    <w:rsid w:val="00D85746"/>
    <w:rsid w:val="00D96438"/>
    <w:rsid w:val="00DB06B6"/>
    <w:rsid w:val="00DC3E28"/>
    <w:rsid w:val="00DC573C"/>
    <w:rsid w:val="00DD1894"/>
    <w:rsid w:val="00DD5AF8"/>
    <w:rsid w:val="00DD6504"/>
    <w:rsid w:val="00DE1A69"/>
    <w:rsid w:val="00DF222D"/>
    <w:rsid w:val="00E022D6"/>
    <w:rsid w:val="00E31DD6"/>
    <w:rsid w:val="00E332A0"/>
    <w:rsid w:val="00E52CBE"/>
    <w:rsid w:val="00E5372D"/>
    <w:rsid w:val="00E55715"/>
    <w:rsid w:val="00E60BA2"/>
    <w:rsid w:val="00E70205"/>
    <w:rsid w:val="00E70A2D"/>
    <w:rsid w:val="00E80C4F"/>
    <w:rsid w:val="00E85CA5"/>
    <w:rsid w:val="00E866AB"/>
    <w:rsid w:val="00E95488"/>
    <w:rsid w:val="00E975F1"/>
    <w:rsid w:val="00EB2FC0"/>
    <w:rsid w:val="00EC0A1C"/>
    <w:rsid w:val="00EC1E0D"/>
    <w:rsid w:val="00EC2C76"/>
    <w:rsid w:val="00EC33D4"/>
    <w:rsid w:val="00EC3858"/>
    <w:rsid w:val="00EC411D"/>
    <w:rsid w:val="00EC5226"/>
    <w:rsid w:val="00EC7DCD"/>
    <w:rsid w:val="00ED3D9D"/>
    <w:rsid w:val="00EF27DA"/>
    <w:rsid w:val="00EF2E68"/>
    <w:rsid w:val="00EF38EE"/>
    <w:rsid w:val="00F069E2"/>
    <w:rsid w:val="00F16B91"/>
    <w:rsid w:val="00F27867"/>
    <w:rsid w:val="00F31945"/>
    <w:rsid w:val="00F42BD9"/>
    <w:rsid w:val="00F5190E"/>
    <w:rsid w:val="00F54025"/>
    <w:rsid w:val="00F54F45"/>
    <w:rsid w:val="00F56630"/>
    <w:rsid w:val="00F61CD0"/>
    <w:rsid w:val="00F931A3"/>
    <w:rsid w:val="00F94A9A"/>
    <w:rsid w:val="00FA033F"/>
    <w:rsid w:val="00FA2950"/>
    <w:rsid w:val="00FB5740"/>
    <w:rsid w:val="00FC0C7D"/>
    <w:rsid w:val="00FD6E1C"/>
    <w:rsid w:val="00FD70E2"/>
    <w:rsid w:val="00FE3759"/>
    <w:rsid w:val="00FE7F19"/>
    <w:rsid w:val="00FF290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6DE05-9D87-49E9-BECB-9915C87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28"/>
    <w:rPr>
      <w:rFonts w:ascii="Times New Roman" w:eastAsia="Times New Roman" w:hAnsi="Times New Roman"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D80628"/>
    <w:pPr>
      <w:keepNext/>
      <w:jc w:val="center"/>
      <w:outlineLvl w:val="5"/>
    </w:pPr>
    <w:rPr>
      <w:rFonts w:ascii="Browallia New" w:hAnsi="Browallia New"/>
      <w:b/>
      <w:bCs/>
      <w:sz w:val="20"/>
      <w:szCs w:val="20"/>
      <w:lang w:bidi="th-TH"/>
    </w:rPr>
  </w:style>
  <w:style w:type="paragraph" w:styleId="7">
    <w:name w:val="heading 7"/>
    <w:basedOn w:val="a"/>
    <w:next w:val="a"/>
    <w:link w:val="70"/>
    <w:qFormat/>
    <w:rsid w:val="00D80628"/>
    <w:pPr>
      <w:spacing w:before="240" w:after="60"/>
      <w:outlineLvl w:val="6"/>
    </w:pPr>
    <w:rPr>
      <w:lang w:val="en-AU" w:bidi="th-TH"/>
    </w:rPr>
  </w:style>
  <w:style w:type="paragraph" w:styleId="8">
    <w:name w:val="heading 8"/>
    <w:basedOn w:val="a"/>
    <w:next w:val="a"/>
    <w:link w:val="80"/>
    <w:qFormat/>
    <w:rsid w:val="00D80628"/>
    <w:pPr>
      <w:keepNext/>
      <w:tabs>
        <w:tab w:val="num" w:pos="432"/>
      </w:tabs>
      <w:ind w:left="432" w:hanging="432"/>
      <w:outlineLvl w:val="7"/>
    </w:pPr>
    <w:rPr>
      <w:rFonts w:ascii="Browallia New" w:hAnsi="Browalli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D80628"/>
    <w:rPr>
      <w:rFonts w:ascii="Browallia New" w:eastAsia="Times New Roman" w:hAnsi="Browallia New" w:cs="Browallia New"/>
      <w:b/>
      <w:bCs/>
    </w:rPr>
  </w:style>
  <w:style w:type="character" w:customStyle="1" w:styleId="70">
    <w:name w:val="หัวเรื่อง 7 อักขระ"/>
    <w:link w:val="7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link w:val="8"/>
    <w:rsid w:val="00D80628"/>
    <w:rPr>
      <w:rFonts w:ascii="Browallia New" w:eastAsia="Times New Roman" w:hAnsi="Browallia New" w:cs="Browallia New"/>
      <w:sz w:val="28"/>
      <w:szCs w:val="28"/>
    </w:rPr>
  </w:style>
  <w:style w:type="paragraph" w:styleId="a3">
    <w:name w:val="footer"/>
    <w:basedOn w:val="a"/>
    <w:link w:val="a4"/>
    <w:uiPriority w:val="99"/>
    <w:rsid w:val="00D80628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link w:val="a3"/>
    <w:uiPriority w:val="99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styleId="a5">
    <w:name w:val="page number"/>
    <w:basedOn w:val="a0"/>
    <w:semiHidden/>
    <w:rsid w:val="00D80628"/>
  </w:style>
  <w:style w:type="paragraph" w:styleId="a6">
    <w:name w:val="header"/>
    <w:basedOn w:val="a"/>
    <w:link w:val="a7"/>
    <w:semiHidden/>
    <w:rsid w:val="00D80628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link w:val="a6"/>
    <w:semiHidden/>
    <w:rsid w:val="00D8062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302DF9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2A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Toshiba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TOSHIBA</dc:creator>
  <cp:lastModifiedBy>Boon</cp:lastModifiedBy>
  <cp:revision>34</cp:revision>
  <cp:lastPrinted>2018-05-23T06:59:00Z</cp:lastPrinted>
  <dcterms:created xsi:type="dcterms:W3CDTF">2018-06-22T06:31:00Z</dcterms:created>
  <dcterms:modified xsi:type="dcterms:W3CDTF">2018-07-01T05:39:00Z</dcterms:modified>
</cp:coreProperties>
</file>